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46975" w:rsidRDefault="00EE066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60DA" w:rsidRPr="00D72822" w:rsidRDefault="00253DF1" w:rsidP="006960DA">
                  <w:pPr>
                    <w:jc w:val="both"/>
                  </w:pPr>
                  <w:r>
                    <w:t xml:space="preserve">Приложение к ОПОП по направлению подготовки 44.03.05 Педагогическое образование (с двумя профилями подготовки)  (уровень бакалавриата), Направленность (профиль) программы «Дошкольное образование» и «Начальное образование», </w:t>
                  </w:r>
                  <w:r w:rsidRPr="006D7F35">
                    <w:t>формы обучения очная, заочная</w:t>
                  </w:r>
                  <w:r>
                    <w:t xml:space="preserve">, утв. приказом ректора ОмГА </w:t>
                  </w:r>
                  <w:r w:rsidR="006960DA" w:rsidRPr="00D72822">
                    <w:t>от 28.03.2022 № 28</w:t>
                  </w:r>
                </w:p>
                <w:p w:rsidR="00253DF1" w:rsidRDefault="00253DF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469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469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469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469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6469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46975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46975" w:rsidRDefault="00C4553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46975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646975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646975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69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46975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C4553A" w:rsidRPr="00646975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174539" w:rsidRPr="00646975">
        <w:rPr>
          <w:color w:val="000000"/>
          <w:sz w:val="28"/>
          <w:szCs w:val="28"/>
        </w:rPr>
        <w:t>Педагогики, психологии и социальной работы</w:t>
      </w:r>
      <w:r w:rsidR="00C4553A" w:rsidRPr="00646975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6469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646975" w:rsidRDefault="00EE066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53DF1" w:rsidRPr="00C94464" w:rsidRDefault="00253D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53DF1" w:rsidRPr="00C94464" w:rsidRDefault="00253D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53DF1" w:rsidRDefault="00253DF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53DF1" w:rsidRPr="00C94464" w:rsidRDefault="00253D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960DA" w:rsidRPr="00D72822" w:rsidRDefault="006960DA" w:rsidP="006960DA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253DF1" w:rsidRPr="00C94464" w:rsidRDefault="00253DF1" w:rsidP="006960D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6469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469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469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469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46975" w:rsidRDefault="00C94464" w:rsidP="00253DF1">
      <w:pPr>
        <w:widowControl/>
        <w:autoSpaceDE/>
        <w:adjustRightInd/>
        <w:rPr>
          <w:color w:val="000000"/>
          <w:sz w:val="24"/>
          <w:szCs w:val="24"/>
          <w:lang w:eastAsia="en-US"/>
        </w:rPr>
      </w:pPr>
    </w:p>
    <w:p w:rsidR="007C277B" w:rsidRPr="00646975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646975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646975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46975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64697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646975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64697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646975" w:rsidRDefault="00863969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646975">
        <w:rPr>
          <w:b/>
          <w:bCs/>
          <w:color w:val="000000"/>
          <w:sz w:val="40"/>
          <w:szCs w:val="40"/>
        </w:rPr>
        <w:t>ЭКСПЕРТИЗА В ДОШКОЛЬНОМ ОБРАЗОВАНИИ</w:t>
      </w:r>
    </w:p>
    <w:p w:rsidR="00C94464" w:rsidRPr="00646975" w:rsidRDefault="00253DF1" w:rsidP="007F4B97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Б1.В.ДВ.07</w:t>
      </w:r>
      <w:r w:rsidR="00041CFA" w:rsidRPr="00646975">
        <w:rPr>
          <w:bCs/>
          <w:color w:val="000000"/>
          <w:sz w:val="24"/>
          <w:szCs w:val="24"/>
        </w:rPr>
        <w:t>.02</w:t>
      </w:r>
    </w:p>
    <w:p w:rsidR="007F4B97" w:rsidRPr="00646975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646975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6469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46975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469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46975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64697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46975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6469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53DF1" w:rsidRPr="00BC24B6" w:rsidRDefault="00253DF1" w:rsidP="00253DF1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BC24B6">
        <w:rPr>
          <w:rFonts w:eastAsia="Courier New"/>
          <w:sz w:val="24"/>
          <w:szCs w:val="24"/>
          <w:lang w:bidi="ru-RU"/>
        </w:rPr>
        <w:t>Направление подготовки</w:t>
      </w:r>
      <w:r w:rsidRPr="00BC24B6">
        <w:rPr>
          <w:rFonts w:eastAsia="Courier New"/>
          <w:b/>
          <w:sz w:val="24"/>
          <w:szCs w:val="24"/>
          <w:lang w:bidi="ru-RU"/>
        </w:rPr>
        <w:t xml:space="preserve">: </w:t>
      </w:r>
      <w:r w:rsidRPr="00BC24B6">
        <w:rPr>
          <w:b/>
          <w:sz w:val="24"/>
          <w:szCs w:val="24"/>
        </w:rPr>
        <w:t>44.03.05 Педагогическое образование (с двумя профилями подготовки)</w:t>
      </w:r>
    </w:p>
    <w:p w:rsidR="00253DF1" w:rsidRPr="00BC24B6" w:rsidRDefault="00253DF1" w:rsidP="00253DF1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BC24B6">
        <w:rPr>
          <w:b/>
          <w:sz w:val="24"/>
          <w:szCs w:val="24"/>
        </w:rPr>
        <w:t xml:space="preserve"> (уровень бакалавриата) </w:t>
      </w:r>
    </w:p>
    <w:p w:rsidR="00253DF1" w:rsidRPr="00BC24B6" w:rsidRDefault="00253DF1" w:rsidP="00253DF1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253DF1" w:rsidRPr="00BC24B6" w:rsidRDefault="00253DF1" w:rsidP="00253DF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C24B6">
        <w:rPr>
          <w:sz w:val="24"/>
          <w:szCs w:val="24"/>
        </w:rPr>
        <w:t xml:space="preserve">Направленность (профиль) программы: </w:t>
      </w:r>
      <w:r w:rsidRPr="00BC24B6">
        <w:rPr>
          <w:b/>
          <w:sz w:val="24"/>
          <w:szCs w:val="24"/>
        </w:rPr>
        <w:t>«Дошкольное образование» и «Начальное образование»</w:t>
      </w:r>
    </w:p>
    <w:p w:rsidR="00253DF1" w:rsidRPr="008E5FFB" w:rsidRDefault="00253DF1" w:rsidP="00253DF1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253DF1" w:rsidRDefault="00253DF1" w:rsidP="00253DF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 , научно-исследовательская</w:t>
      </w:r>
    </w:p>
    <w:p w:rsidR="00867CE1" w:rsidRDefault="00867CE1" w:rsidP="00867CE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3539B" w:rsidRDefault="0033539B" w:rsidP="003353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2017/2018  года набора соответственно</w:t>
      </w:r>
    </w:p>
    <w:p w:rsidR="00964808" w:rsidRDefault="00964808" w:rsidP="00867CE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960DA" w:rsidRDefault="006960DA" w:rsidP="00867CE1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960DA" w:rsidRDefault="006960DA" w:rsidP="00867CE1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960DA" w:rsidRDefault="006960DA" w:rsidP="00867CE1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960DA" w:rsidRDefault="006960DA" w:rsidP="00867CE1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B74A7" w:rsidRDefault="00867CE1" w:rsidP="006960DA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 20</w:t>
      </w:r>
      <w:r w:rsidR="006960DA">
        <w:rPr>
          <w:color w:val="000000"/>
          <w:sz w:val="24"/>
          <w:szCs w:val="24"/>
        </w:rPr>
        <w:t>22</w:t>
      </w:r>
    </w:p>
    <w:p w:rsidR="006960DA" w:rsidRDefault="00DB74A7" w:rsidP="006960D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Pr="00646975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B74A7" w:rsidRPr="00646975" w:rsidRDefault="00DB74A7" w:rsidP="006960D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646975">
        <w:rPr>
          <w:color w:val="000000"/>
          <w:spacing w:val="-3"/>
          <w:sz w:val="24"/>
          <w:szCs w:val="24"/>
          <w:lang w:eastAsia="en-US"/>
        </w:rPr>
        <w:t xml:space="preserve">д.п.н., профессор </w:t>
      </w:r>
      <w:r w:rsidRPr="00646975">
        <w:rPr>
          <w:iCs/>
          <w:color w:val="000000"/>
          <w:sz w:val="24"/>
          <w:szCs w:val="24"/>
        </w:rPr>
        <w:t xml:space="preserve">Е.В.Лопанова  </w:t>
      </w:r>
    </w:p>
    <w:p w:rsidR="00DB74A7" w:rsidRDefault="00DB74A7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4697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46975">
        <w:rPr>
          <w:color w:val="000000"/>
          <w:sz w:val="24"/>
          <w:szCs w:val="24"/>
        </w:rPr>
        <w:t>Педагогики, психологии и социальной работы</w:t>
      </w:r>
      <w:r w:rsidRPr="00646975">
        <w:rPr>
          <w:color w:val="000000"/>
          <w:spacing w:val="-3"/>
          <w:sz w:val="24"/>
          <w:szCs w:val="24"/>
          <w:lang w:eastAsia="en-US"/>
        </w:rPr>
        <w:t>»</w:t>
      </w:r>
    </w:p>
    <w:p w:rsidR="006960DA" w:rsidRPr="00646975" w:rsidRDefault="006960DA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960DA" w:rsidRPr="00D72822" w:rsidRDefault="006960DA" w:rsidP="006960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DB74A7" w:rsidRPr="00646975" w:rsidRDefault="00DB74A7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B74A7" w:rsidRPr="00646975" w:rsidRDefault="00DB74A7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46975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 w:rsidR="00964808">
        <w:rPr>
          <w:color w:val="000000"/>
          <w:spacing w:val="-3"/>
          <w:sz w:val="24"/>
          <w:szCs w:val="24"/>
          <w:lang w:eastAsia="en-US"/>
        </w:rPr>
        <w:t xml:space="preserve"> Е.В.Лопанова</w:t>
      </w:r>
    </w:p>
    <w:p w:rsidR="00DB74A7" w:rsidRDefault="00DB74A7" w:rsidP="00DB74A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64808" w:rsidRDefault="00964808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64808" w:rsidRDefault="00964808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64808" w:rsidRDefault="00964808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64808" w:rsidRDefault="00964808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DB74A7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DF1076" w:rsidRPr="00646975" w:rsidRDefault="00DF1076" w:rsidP="00867CE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46975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Наименован</w:t>
            </w:r>
            <w:r w:rsidR="004A68C9" w:rsidRPr="00646975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46975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46975">
              <w:rPr>
                <w:color w:val="000000"/>
                <w:sz w:val="24"/>
                <w:szCs w:val="24"/>
              </w:rPr>
              <w:t xml:space="preserve">для </w:t>
            </w:r>
            <w:r w:rsidRPr="00646975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646975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02153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02153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C4553A" w:rsidRPr="00646975">
              <w:rPr>
                <w:color w:val="000000"/>
                <w:sz w:val="24"/>
                <w:szCs w:val="24"/>
              </w:rPr>
              <w:t>«</w:t>
            </w:r>
            <w:r w:rsidRPr="00646975">
              <w:rPr>
                <w:color w:val="000000"/>
                <w:sz w:val="24"/>
                <w:szCs w:val="24"/>
              </w:rPr>
              <w:t>Интернет</w:t>
            </w:r>
            <w:r w:rsidR="00C4553A" w:rsidRPr="00646975">
              <w:rPr>
                <w:color w:val="000000"/>
                <w:sz w:val="24"/>
                <w:szCs w:val="24"/>
              </w:rPr>
              <w:t>»</w:t>
            </w:r>
            <w:r w:rsidRPr="00646975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02153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646975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02153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02153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646975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646975" w:rsidRDefault="00DF1076" w:rsidP="006960D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646975">
        <w:rPr>
          <w:b/>
          <w:color w:val="000000"/>
          <w:sz w:val="24"/>
          <w:szCs w:val="24"/>
        </w:rPr>
        <w:br w:type="page"/>
      </w:r>
      <w:r w:rsidR="002933E5" w:rsidRPr="00646975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646975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53DF1" w:rsidRPr="003110C2" w:rsidRDefault="00253DF1" w:rsidP="00253DF1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3110C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образо-вании в Российской Федерации»;</w:t>
      </w:r>
    </w:p>
    <w:p w:rsidR="00253DF1" w:rsidRPr="003110C2" w:rsidRDefault="00253DF1" w:rsidP="00253DF1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3110C2">
        <w:rPr>
          <w:color w:val="000000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6960DA">
        <w:rPr>
          <w:b/>
          <w:color w:val="000000"/>
          <w:sz w:val="24"/>
          <w:szCs w:val="24"/>
          <w:lang w:eastAsia="en-US"/>
        </w:rPr>
        <w:t xml:space="preserve">44.03.05 Педагогическое образование (с двумя профилями подготовки)  </w:t>
      </w:r>
      <w:r w:rsidRPr="003110C2">
        <w:rPr>
          <w:color w:val="000000"/>
          <w:sz w:val="24"/>
          <w:szCs w:val="24"/>
          <w:lang w:eastAsia="en-US"/>
        </w:rPr>
        <w:t>(уровень бакалавриата), утвержденного Приказом Минобрнауки России от 09.02.2016 г. N 91(зарегистрирован в Минюсте России 02.03.2016 г. № 41305 ) (далее - ФГОС ВО, Федеральный государственный образовательный стандарт высшего образова-ния);</w:t>
      </w:r>
    </w:p>
    <w:p w:rsidR="006960DA" w:rsidRPr="00D72822" w:rsidRDefault="006960DA" w:rsidP="006960DA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960DA" w:rsidRPr="00D72822" w:rsidRDefault="006960DA" w:rsidP="006960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6960DA" w:rsidRPr="00D72822" w:rsidRDefault="006960DA" w:rsidP="006960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60DA" w:rsidRPr="00D72822" w:rsidRDefault="006960DA" w:rsidP="006960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60DA" w:rsidRPr="00D72822" w:rsidRDefault="006960DA" w:rsidP="006960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960DA" w:rsidRPr="00D72822" w:rsidRDefault="006960DA" w:rsidP="006960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60DA" w:rsidRPr="00D72822" w:rsidRDefault="006960DA" w:rsidP="006960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60DA" w:rsidRPr="00D72822" w:rsidRDefault="00253DF1" w:rsidP="006960DA">
      <w:pPr>
        <w:snapToGrid w:val="0"/>
        <w:ind w:firstLine="708"/>
        <w:jc w:val="both"/>
        <w:rPr>
          <w:sz w:val="24"/>
          <w:szCs w:val="24"/>
        </w:rPr>
      </w:pPr>
      <w:r w:rsidRPr="003110C2">
        <w:rPr>
          <w:color w:val="000000"/>
          <w:sz w:val="24"/>
          <w:szCs w:val="24"/>
          <w:lang w:eastAsia="en-US"/>
        </w:rPr>
        <w:t>- учебным планом по основной профессионально</w:t>
      </w:r>
      <w:r w:rsidR="009845E8">
        <w:rPr>
          <w:color w:val="000000"/>
          <w:sz w:val="24"/>
          <w:szCs w:val="24"/>
          <w:lang w:eastAsia="en-US"/>
        </w:rPr>
        <w:t>й образовательной программе выс</w:t>
      </w:r>
      <w:r w:rsidRPr="003110C2">
        <w:rPr>
          <w:color w:val="000000"/>
          <w:sz w:val="24"/>
          <w:szCs w:val="24"/>
          <w:lang w:eastAsia="en-US"/>
        </w:rPr>
        <w:t xml:space="preserve">шего образования – программе бакалавриата по направлению </w:t>
      </w:r>
      <w:r w:rsidRPr="006960DA">
        <w:rPr>
          <w:b/>
          <w:color w:val="000000"/>
          <w:sz w:val="24"/>
          <w:szCs w:val="24"/>
          <w:lang w:eastAsia="en-US"/>
        </w:rPr>
        <w:t>44.03.05 Педагогическое образование (с двумя профилями подготовки)  (уровень бакалавриата), направленность (профиль) программы «Дошкольное образование» и «Начальное образование»</w:t>
      </w:r>
      <w:r w:rsidRPr="003110C2">
        <w:rPr>
          <w:color w:val="000000"/>
          <w:sz w:val="24"/>
          <w:szCs w:val="24"/>
          <w:lang w:eastAsia="en-US"/>
        </w:rPr>
        <w:t xml:space="preserve">; </w:t>
      </w:r>
      <w:r w:rsidR="006960DA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6960DA" w:rsidRPr="00D72822">
        <w:rPr>
          <w:sz w:val="24"/>
          <w:szCs w:val="24"/>
          <w:lang w:eastAsia="en-US"/>
        </w:rPr>
        <w:t>28.03.2022 № 28.</w:t>
      </w:r>
    </w:p>
    <w:p w:rsidR="00A76E53" w:rsidRPr="00646975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41CFA" w:rsidRPr="00646975">
        <w:rPr>
          <w:b/>
          <w:bCs/>
          <w:color w:val="000000"/>
          <w:sz w:val="24"/>
          <w:szCs w:val="24"/>
        </w:rPr>
        <w:t>Б1.В.ДВ.0</w:t>
      </w:r>
      <w:r w:rsidR="00253DF1">
        <w:rPr>
          <w:b/>
          <w:bCs/>
          <w:color w:val="000000"/>
          <w:sz w:val="24"/>
          <w:szCs w:val="24"/>
        </w:rPr>
        <w:t>7</w:t>
      </w:r>
      <w:r w:rsidR="00041CFA" w:rsidRPr="00646975">
        <w:rPr>
          <w:b/>
          <w:bCs/>
          <w:color w:val="000000"/>
          <w:sz w:val="24"/>
          <w:szCs w:val="24"/>
        </w:rPr>
        <w:t>.02</w:t>
      </w:r>
      <w:r w:rsidR="006D320A" w:rsidRPr="00646975">
        <w:rPr>
          <w:b/>
          <w:bCs/>
          <w:color w:val="000000"/>
          <w:sz w:val="24"/>
          <w:szCs w:val="24"/>
        </w:rPr>
        <w:t xml:space="preserve"> </w:t>
      </w:r>
      <w:r w:rsidR="00C4553A" w:rsidRPr="00646975">
        <w:rPr>
          <w:b/>
          <w:color w:val="000000"/>
          <w:sz w:val="24"/>
          <w:szCs w:val="24"/>
        </w:rPr>
        <w:t>«</w:t>
      </w:r>
      <w:r w:rsidR="00863969" w:rsidRPr="00646975">
        <w:rPr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b/>
          <w:color w:val="000000"/>
          <w:sz w:val="24"/>
          <w:szCs w:val="24"/>
        </w:rPr>
        <w:t>»</w:t>
      </w:r>
      <w:r w:rsidRPr="00646975">
        <w:rPr>
          <w:b/>
          <w:color w:val="000000"/>
          <w:sz w:val="24"/>
          <w:szCs w:val="24"/>
        </w:rPr>
        <w:t xml:space="preserve">  в тече</w:t>
      </w:r>
      <w:r w:rsidR="009F4070" w:rsidRPr="00646975">
        <w:rPr>
          <w:b/>
          <w:color w:val="000000"/>
          <w:sz w:val="24"/>
          <w:szCs w:val="24"/>
        </w:rPr>
        <w:t xml:space="preserve">ние </w:t>
      </w:r>
      <w:r w:rsidR="006960DA">
        <w:rPr>
          <w:b/>
          <w:color w:val="000000"/>
          <w:sz w:val="24"/>
          <w:szCs w:val="24"/>
        </w:rPr>
        <w:t>2022/2023</w:t>
      </w:r>
      <w:r w:rsidR="009845E8">
        <w:rPr>
          <w:b/>
          <w:color w:val="000000"/>
          <w:sz w:val="24"/>
          <w:szCs w:val="24"/>
        </w:rPr>
        <w:t xml:space="preserve"> </w:t>
      </w:r>
      <w:r w:rsidRPr="00646975">
        <w:rPr>
          <w:b/>
          <w:color w:val="000000"/>
          <w:sz w:val="24"/>
          <w:szCs w:val="24"/>
        </w:rPr>
        <w:t>учебного года:</w:t>
      </w:r>
    </w:p>
    <w:p w:rsidR="00A76E53" w:rsidRPr="00DB74A7" w:rsidRDefault="00253DF1" w:rsidP="00DB74A7">
      <w:pPr>
        <w:widowControl/>
        <w:suppressAutoHyphens/>
        <w:autoSpaceDE/>
        <w:adjustRightInd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F653ED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</w:t>
      </w:r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бакалавриата по направлению подготовки </w:t>
      </w:r>
      <w:r w:rsidRPr="006960DA">
        <w:rPr>
          <w:b/>
          <w:sz w:val="24"/>
          <w:szCs w:val="24"/>
        </w:rPr>
        <w:t>44.03.05 Педагогическое образование (с двумя профилями подготовки) (уровень бакалавриата), на</w:t>
      </w:r>
      <w:r w:rsidR="006960DA">
        <w:rPr>
          <w:b/>
          <w:sz w:val="24"/>
          <w:szCs w:val="24"/>
        </w:rPr>
        <w:t>правленность (профиль)</w:t>
      </w:r>
      <w:r w:rsidRPr="006960DA">
        <w:rPr>
          <w:b/>
          <w:sz w:val="24"/>
          <w:szCs w:val="24"/>
        </w:rPr>
        <w:t xml:space="preserve"> «</w:t>
      </w:r>
      <w:r w:rsidRPr="006960DA">
        <w:rPr>
          <w:rFonts w:eastAsia="Courier New"/>
          <w:b/>
          <w:sz w:val="24"/>
          <w:szCs w:val="24"/>
          <w:lang w:bidi="ru-RU"/>
        </w:rPr>
        <w:t>Дошкольное образование» и «Начальное образование»</w:t>
      </w:r>
      <w:r w:rsidR="00A76E53" w:rsidRPr="00646975">
        <w:rPr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DB74A7"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  <w:r w:rsidR="00A76E53" w:rsidRPr="00646975">
        <w:rPr>
          <w:color w:val="000000"/>
          <w:sz w:val="24"/>
          <w:szCs w:val="24"/>
        </w:rPr>
        <w:t xml:space="preserve">; </w:t>
      </w:r>
      <w:r w:rsidR="009F4070" w:rsidRPr="00646975">
        <w:rPr>
          <w:color w:val="000000"/>
          <w:sz w:val="24"/>
          <w:szCs w:val="24"/>
        </w:rPr>
        <w:t>очная и заочная формы</w:t>
      </w:r>
      <w:r w:rsidR="00A76E53" w:rsidRPr="00646975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4553A" w:rsidRPr="00646975">
        <w:rPr>
          <w:color w:val="000000"/>
          <w:sz w:val="24"/>
          <w:szCs w:val="24"/>
        </w:rPr>
        <w:t>«</w:t>
      </w:r>
      <w:r w:rsidR="00863969" w:rsidRPr="00646975">
        <w:rPr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color w:val="000000"/>
          <w:sz w:val="24"/>
          <w:szCs w:val="24"/>
        </w:rPr>
        <w:t>»</w:t>
      </w:r>
      <w:r w:rsidR="00A76E53" w:rsidRPr="00646975">
        <w:rPr>
          <w:color w:val="000000"/>
          <w:sz w:val="24"/>
          <w:szCs w:val="24"/>
        </w:rPr>
        <w:t xml:space="preserve"> в тече</w:t>
      </w:r>
      <w:r w:rsidR="009F4070" w:rsidRPr="00646975">
        <w:rPr>
          <w:color w:val="000000"/>
          <w:sz w:val="24"/>
          <w:szCs w:val="24"/>
        </w:rPr>
        <w:t xml:space="preserve">ние </w:t>
      </w:r>
      <w:r w:rsidR="006960DA">
        <w:rPr>
          <w:color w:val="000000"/>
          <w:sz w:val="24"/>
          <w:szCs w:val="24"/>
        </w:rPr>
        <w:t>2022/2023</w:t>
      </w:r>
      <w:r w:rsidR="009845E8">
        <w:rPr>
          <w:color w:val="000000"/>
          <w:sz w:val="24"/>
          <w:szCs w:val="24"/>
        </w:rPr>
        <w:t xml:space="preserve"> </w:t>
      </w:r>
      <w:r w:rsidR="00A76E53" w:rsidRPr="00646975">
        <w:rPr>
          <w:color w:val="000000"/>
          <w:sz w:val="24"/>
          <w:szCs w:val="24"/>
        </w:rPr>
        <w:t>учебного года.</w:t>
      </w:r>
    </w:p>
    <w:p w:rsidR="007938D6" w:rsidRPr="00646975" w:rsidRDefault="007938D6" w:rsidP="007938D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6975">
        <w:rPr>
          <w:rFonts w:ascii="Times New Roman" w:hAnsi="Times New Roman"/>
          <w:b/>
          <w:color w:val="000000"/>
          <w:sz w:val="24"/>
          <w:szCs w:val="24"/>
        </w:rPr>
        <w:t>Наи</w:t>
      </w:r>
      <w:r w:rsidR="00253DF1">
        <w:rPr>
          <w:rFonts w:ascii="Times New Roman" w:hAnsi="Times New Roman"/>
          <w:b/>
          <w:color w:val="000000"/>
          <w:sz w:val="24"/>
          <w:szCs w:val="24"/>
        </w:rPr>
        <w:t>менование дисциплины: Б1.В.ДВ.07</w:t>
      </w:r>
      <w:r w:rsidRPr="00646975">
        <w:rPr>
          <w:rFonts w:ascii="Times New Roman" w:hAnsi="Times New Roman"/>
          <w:b/>
          <w:color w:val="000000"/>
          <w:sz w:val="24"/>
          <w:szCs w:val="24"/>
        </w:rPr>
        <w:t xml:space="preserve">.02 </w:t>
      </w:r>
      <w:r w:rsidR="00C4553A" w:rsidRPr="00646975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646975">
        <w:rPr>
          <w:rFonts w:ascii="Times New Roman" w:hAnsi="Times New Roman"/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938D6" w:rsidRPr="00646975" w:rsidRDefault="007938D6" w:rsidP="007938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38D6" w:rsidRPr="00646975" w:rsidRDefault="007938D6" w:rsidP="007938D6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6975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938D6" w:rsidRPr="00646975" w:rsidRDefault="007938D6" w:rsidP="007938D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lang w:eastAsia="en-US"/>
        </w:rPr>
        <w:tab/>
      </w: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253DF1" w:rsidRPr="00793E1B">
        <w:rPr>
          <w:color w:val="000000"/>
          <w:sz w:val="24"/>
          <w:szCs w:val="24"/>
        </w:rPr>
        <w:t xml:space="preserve">подготовки </w:t>
      </w:r>
      <w:r w:rsidR="00253DF1">
        <w:rPr>
          <w:sz w:val="24"/>
          <w:szCs w:val="24"/>
        </w:rPr>
        <w:t>44.03.05 Педагогическое образование (с двумя профилями подготовки)</w:t>
      </w:r>
      <w:r w:rsidR="00253DF1" w:rsidRPr="008E5FFB">
        <w:rPr>
          <w:sz w:val="24"/>
          <w:szCs w:val="24"/>
        </w:rPr>
        <w:t xml:space="preserve"> </w:t>
      </w: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 (уровень бакалавриата), утвержденного Приказом Минобрнауки России </w:t>
      </w:r>
      <w:r w:rsidR="00964808">
        <w:rPr>
          <w:rFonts w:eastAsia="Calibri"/>
          <w:color w:val="000000"/>
          <w:sz w:val="24"/>
          <w:szCs w:val="24"/>
          <w:lang w:eastAsia="en-US"/>
        </w:rPr>
        <w:t>09.02.2016 №91</w:t>
      </w: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 (зарегистрирован в Минюсте России </w:t>
      </w:r>
      <w:r w:rsidRPr="00646975">
        <w:rPr>
          <w:color w:val="000000"/>
          <w:sz w:val="24"/>
          <w:szCs w:val="24"/>
        </w:rPr>
        <w:t>11.01.2016 N 40536</w:t>
      </w:r>
      <w:r w:rsidRPr="00646975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46975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646975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938D6" w:rsidRPr="00646975" w:rsidRDefault="007938D6" w:rsidP="007938D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C4553A" w:rsidRPr="00646975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Pr="00646975">
        <w:rPr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rFonts w:eastAsia="Calibri"/>
          <w:color w:val="000000"/>
          <w:sz w:val="24"/>
          <w:szCs w:val="24"/>
          <w:lang w:eastAsia="en-US"/>
        </w:rPr>
        <w:t>»</w:t>
      </w: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1565"/>
        <w:gridCol w:w="4397"/>
      </w:tblGrid>
      <w:tr w:rsidR="007938D6" w:rsidRPr="00646975" w:rsidTr="00303067"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8D6" w:rsidRPr="00646975" w:rsidTr="00303067"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Cs/>
                <w:color w:val="000000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Cs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646975">
              <w:rPr>
                <w:i/>
                <w:color w:val="000000"/>
                <w:sz w:val="24"/>
                <w:szCs w:val="24"/>
              </w:rPr>
              <w:t>Знать: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- современные тенденции развития образовательной системы;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- критерии инновационных процессов в образовании;   </w:t>
            </w:r>
          </w:p>
          <w:p w:rsidR="007938D6" w:rsidRPr="00646975" w:rsidRDefault="007938D6" w:rsidP="00303067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646975">
              <w:rPr>
                <w:color w:val="000000"/>
                <w:sz w:val="24"/>
                <w:szCs w:val="24"/>
              </w:rPr>
              <w:t xml:space="preserve">осваивать ресурсы образовательных систем и проектировать их развитие;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- внедрять инновационные приемы в педагогический процесс с целью создания условий для эффективной мотивации обучающихся;     </w:t>
            </w:r>
          </w:p>
          <w:p w:rsidR="007938D6" w:rsidRPr="00646975" w:rsidRDefault="007938D6" w:rsidP="00303067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bCs/>
                <w:color w:val="000000"/>
                <w:sz w:val="24"/>
                <w:szCs w:val="24"/>
              </w:rPr>
              <w:t>-</w:t>
            </w:r>
            <w:r w:rsidRPr="006469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6975">
              <w:rPr>
                <w:color w:val="000000"/>
                <w:sz w:val="24"/>
                <w:szCs w:val="24"/>
              </w:rPr>
              <w:t xml:space="preserve">способами анализа и критической оценки различных теорий, концепций, подходов к построению системы непрерывного образования; 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- проведения опытно-экспериментальной работы, проектированию </w:t>
            </w:r>
            <w:r w:rsidR="00C4553A" w:rsidRPr="00646975">
              <w:rPr>
                <w:color w:val="000000"/>
                <w:sz w:val="24"/>
                <w:szCs w:val="24"/>
              </w:rPr>
              <w:t>«</w:t>
            </w:r>
            <w:r w:rsidRPr="00646975">
              <w:rPr>
                <w:color w:val="000000"/>
                <w:sz w:val="24"/>
                <w:szCs w:val="24"/>
              </w:rPr>
              <w:t>образовательных систем</w:t>
            </w:r>
            <w:r w:rsidR="00C4553A" w:rsidRPr="00646975">
              <w:rPr>
                <w:color w:val="000000"/>
                <w:sz w:val="24"/>
                <w:szCs w:val="24"/>
              </w:rPr>
              <w:t>»</w:t>
            </w:r>
            <w:r w:rsidRPr="00646975">
              <w:rPr>
                <w:color w:val="000000"/>
                <w:sz w:val="24"/>
                <w:szCs w:val="24"/>
              </w:rPr>
              <w:t xml:space="preserve">;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современными методами мониторинга качества обучения в различных типах </w:t>
            </w:r>
            <w:r w:rsidRPr="00646975">
              <w:rPr>
                <w:color w:val="000000"/>
                <w:sz w:val="24"/>
                <w:szCs w:val="24"/>
              </w:rPr>
              <w:lastRenderedPageBreak/>
              <w:t xml:space="preserve">учебных заведений; </w:t>
            </w:r>
          </w:p>
        </w:tc>
      </w:tr>
      <w:tr w:rsidR="00646975" w:rsidRPr="00646975" w:rsidTr="00EA09F8">
        <w:tc>
          <w:tcPr>
            <w:tcW w:w="0" w:type="auto"/>
            <w:vAlign w:val="center"/>
          </w:tcPr>
          <w:p w:rsidR="00646975" w:rsidRPr="00646975" w:rsidRDefault="00646975" w:rsidP="00EA09F8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lastRenderedPageBreak/>
              <w:t>Готовность</w:t>
            </w:r>
          </w:p>
          <w:p w:rsidR="00646975" w:rsidRPr="00646975" w:rsidRDefault="00646975" w:rsidP="00EA09F8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0" w:type="auto"/>
            <w:vAlign w:val="center"/>
          </w:tcPr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ОПК-4</w:t>
            </w:r>
          </w:p>
          <w:p w:rsidR="00646975" w:rsidRPr="00646975" w:rsidRDefault="00646975" w:rsidP="00EA09F8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Pr="00646975">
              <w:rPr>
                <w:bCs/>
                <w:color w:val="000000"/>
                <w:sz w:val="24"/>
                <w:szCs w:val="24"/>
              </w:rPr>
              <w:t>: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Особенности развития современного образования: тенденции, перспективы;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знает нормативно-правовые документы в области образования.</w:t>
            </w:r>
          </w:p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bCs/>
                <w:i/>
                <w:color w:val="000000"/>
                <w:sz w:val="24"/>
                <w:szCs w:val="24"/>
              </w:rPr>
              <w:t>Уметь</w:t>
            </w:r>
            <w:r w:rsidRPr="00646975">
              <w:rPr>
                <w:bCs/>
                <w:color w:val="000000"/>
                <w:sz w:val="24"/>
                <w:szCs w:val="24"/>
              </w:rPr>
              <w:t>: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оперировать юридическими понятиями и категориями в сфере образования;</w:t>
            </w:r>
          </w:p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646975">
              <w:rPr>
                <w:bCs/>
                <w:i/>
                <w:color w:val="000000"/>
                <w:sz w:val="24"/>
                <w:szCs w:val="24"/>
              </w:rPr>
              <w:t>Владеть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нормативно-правовой базой в сфере образования;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</w:tbl>
    <w:p w:rsidR="007938D6" w:rsidRPr="00646975" w:rsidRDefault="007938D6" w:rsidP="007938D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38D6" w:rsidRPr="00646975" w:rsidRDefault="007938D6" w:rsidP="007938D6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6975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938D6" w:rsidRPr="00646975" w:rsidRDefault="007938D6" w:rsidP="007938D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color w:val="000000"/>
          <w:sz w:val="24"/>
          <w:szCs w:val="24"/>
        </w:rPr>
        <w:t xml:space="preserve">Дисциплина </w:t>
      </w:r>
      <w:r w:rsidR="00253DF1">
        <w:rPr>
          <w:b/>
          <w:color w:val="000000"/>
          <w:sz w:val="24"/>
          <w:szCs w:val="24"/>
        </w:rPr>
        <w:t>Б1.В.ДВ.07</w:t>
      </w:r>
      <w:r w:rsidRPr="00646975">
        <w:rPr>
          <w:b/>
          <w:color w:val="000000"/>
          <w:sz w:val="24"/>
          <w:szCs w:val="24"/>
        </w:rPr>
        <w:t>.02</w:t>
      </w:r>
      <w:r w:rsidRPr="00646975">
        <w:rPr>
          <w:color w:val="000000"/>
          <w:sz w:val="24"/>
          <w:szCs w:val="24"/>
        </w:rPr>
        <w:t xml:space="preserve">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 xml:space="preserve"> </w:t>
      </w:r>
      <w:r w:rsidRPr="00646975">
        <w:rPr>
          <w:rFonts w:eastAsia="Calibri"/>
          <w:color w:val="000000"/>
          <w:sz w:val="24"/>
          <w:szCs w:val="24"/>
          <w:lang w:eastAsia="en-US"/>
        </w:rPr>
        <w:t>является дисциплиной по в</w:t>
      </w:r>
      <w:r w:rsidR="00646975" w:rsidRPr="00646975">
        <w:rPr>
          <w:rFonts w:eastAsia="Calibri"/>
          <w:color w:val="000000"/>
          <w:sz w:val="24"/>
          <w:szCs w:val="24"/>
          <w:lang w:eastAsia="en-US"/>
        </w:rPr>
        <w:t>ыбору вариативной части блока Б</w:t>
      </w:r>
      <w:r w:rsidRPr="00646975">
        <w:rPr>
          <w:rFonts w:eastAsia="Calibri"/>
          <w:color w:val="000000"/>
          <w:sz w:val="24"/>
          <w:szCs w:val="24"/>
          <w:lang w:eastAsia="en-US"/>
        </w:rPr>
        <w:t>1</w:t>
      </w:r>
    </w:p>
    <w:p w:rsidR="007938D6" w:rsidRPr="00646975" w:rsidRDefault="007938D6" w:rsidP="007938D6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301"/>
        <w:gridCol w:w="2158"/>
        <w:gridCol w:w="2282"/>
        <w:gridCol w:w="1130"/>
      </w:tblGrid>
      <w:tr w:rsidR="007938D6" w:rsidRPr="00646975" w:rsidTr="00303067">
        <w:tc>
          <w:tcPr>
            <w:tcW w:w="1678" w:type="dxa"/>
            <w:vMerge w:val="restart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378" w:type="dxa"/>
            <w:vMerge w:val="restart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938D6" w:rsidRPr="00646975" w:rsidTr="00303067">
        <w:tc>
          <w:tcPr>
            <w:tcW w:w="1678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38D6" w:rsidRPr="00646975" w:rsidTr="00303067">
        <w:tc>
          <w:tcPr>
            <w:tcW w:w="1678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38D6" w:rsidRPr="00646975" w:rsidTr="00303067">
        <w:tc>
          <w:tcPr>
            <w:tcW w:w="1678" w:type="dxa"/>
            <w:vAlign w:val="center"/>
          </w:tcPr>
          <w:p w:rsidR="007938D6" w:rsidRPr="00646975" w:rsidRDefault="00253DF1" w:rsidP="00303067">
            <w:pPr>
              <w:tabs>
                <w:tab w:val="left" w:pos="708"/>
              </w:tabs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Б1.В.ДВ.07</w:t>
            </w:r>
            <w:r w:rsidR="007938D6" w:rsidRPr="0064697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378" w:type="dxa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</w:rPr>
              <w:t>Экспертиза в дошкольном образовании</w:t>
            </w:r>
          </w:p>
        </w:tc>
        <w:tc>
          <w:tcPr>
            <w:tcW w:w="2083" w:type="dxa"/>
            <w:vAlign w:val="center"/>
          </w:tcPr>
          <w:p w:rsidR="00137188" w:rsidRPr="00646975" w:rsidRDefault="00137188" w:rsidP="00137188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137188" w:rsidRPr="00646975" w:rsidRDefault="00137188" w:rsidP="00137188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Формирование </w:t>
            </w: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исследовательской деятельности детей в дошкольном возрасте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7938D6" w:rsidRPr="00646975" w:rsidRDefault="00137188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Cs/>
                <w:color w:val="000000"/>
                <w:sz w:val="24"/>
                <w:szCs w:val="24"/>
              </w:rPr>
              <w:lastRenderedPageBreak/>
              <w:t>Информационно-коммуникационные технологии в дошкольном образовании</w:t>
            </w:r>
          </w:p>
        </w:tc>
        <w:tc>
          <w:tcPr>
            <w:tcW w:w="1147" w:type="dxa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ПК-6</w:t>
            </w:r>
          </w:p>
          <w:p w:rsidR="00137188" w:rsidRPr="00646975" w:rsidRDefault="00646975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ОПК-4</w:t>
            </w:r>
          </w:p>
        </w:tc>
      </w:tr>
    </w:tbl>
    <w:p w:rsidR="007938D6" w:rsidRPr="00646975" w:rsidRDefault="007938D6" w:rsidP="007938D6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7938D6" w:rsidRPr="00646975" w:rsidRDefault="007938D6" w:rsidP="007938D6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64697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938D6" w:rsidRPr="00646975" w:rsidRDefault="007938D6" w:rsidP="007938D6">
      <w:pPr>
        <w:ind w:firstLine="709"/>
        <w:jc w:val="both"/>
        <w:rPr>
          <w:color w:val="000000"/>
          <w:sz w:val="24"/>
          <w:szCs w:val="24"/>
        </w:rPr>
      </w:pPr>
    </w:p>
    <w:p w:rsidR="007938D6" w:rsidRPr="00646975" w:rsidRDefault="007938D6" w:rsidP="007938D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>Объем учебной дисц</w:t>
      </w:r>
      <w:r w:rsidR="00844436">
        <w:rPr>
          <w:rFonts w:eastAsia="Calibri"/>
          <w:color w:val="000000"/>
          <w:sz w:val="24"/>
          <w:szCs w:val="24"/>
          <w:lang w:eastAsia="en-US"/>
        </w:rPr>
        <w:t>иплины – 8 зачетных единиц – 288</w:t>
      </w: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 </w:t>
      </w:r>
    </w:p>
    <w:p w:rsidR="007938D6" w:rsidRPr="00646975" w:rsidRDefault="007938D6" w:rsidP="007938D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646975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938D6" w:rsidRPr="00646975" w:rsidRDefault="00253DF1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938D6" w:rsidRPr="00646975" w:rsidRDefault="00253DF1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938D6" w:rsidRPr="00646975" w:rsidRDefault="00253DF1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938D6" w:rsidRPr="00646975" w:rsidRDefault="00253DF1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7938D6" w:rsidRPr="00646975" w:rsidRDefault="00253DF1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263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7938D6" w:rsidRPr="00646975" w:rsidTr="00303067">
        <w:tc>
          <w:tcPr>
            <w:tcW w:w="4365" w:type="dxa"/>
            <w:vAlign w:val="center"/>
          </w:tcPr>
          <w:p w:rsidR="007938D6" w:rsidRPr="00646975" w:rsidRDefault="007938D6" w:rsidP="0030306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938D6" w:rsidRPr="00646975" w:rsidRDefault="00253DF1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9</w:t>
            </w:r>
            <w:r w:rsidR="007938D6"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253D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экзамен </w:t>
            </w:r>
            <w:r w:rsidR="00253DF1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5 курсе</w:t>
            </w:r>
          </w:p>
        </w:tc>
      </w:tr>
    </w:tbl>
    <w:p w:rsidR="00A32A5F" w:rsidRPr="0064697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646975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 xml:space="preserve">5. </w:t>
      </w:r>
      <w:r w:rsidR="0047633A" w:rsidRPr="00646975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46975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646975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041CFA" w:rsidRPr="00646975" w:rsidTr="00041CFA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41CFA" w:rsidRPr="00646975" w:rsidTr="00041CFA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 w:rsidP="00041CFA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Семестр </w:t>
            </w:r>
            <w:r w:rsidR="00253DF1">
              <w:rPr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041CFA" w:rsidRPr="00646975" w:rsidTr="00041CFA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46975"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041CFA" w:rsidRPr="00646975" w:rsidTr="00041CF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Pr="00646975" w:rsidRDefault="00041CFA" w:rsidP="009F5C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Образовательная система как объект проектирования и экспертизы. </w:t>
            </w:r>
            <w:r w:rsidRPr="00646975"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84443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42C84" w:rsidRPr="00646975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 w:rsidP="009F5C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Проектирование образовательных систем. </w:t>
            </w:r>
          </w:p>
          <w:p w:rsidR="00D42C84" w:rsidRPr="00646975" w:rsidRDefault="00D42C84" w:rsidP="009F5CB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253DF1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 w:rsidP="006A166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844436" w:rsidP="006A166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69</w:t>
            </w:r>
          </w:p>
        </w:tc>
      </w:tr>
      <w:tr w:rsidR="00D42C84" w:rsidRPr="00646975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 w:rsidP="006A1665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 w:rsidP="006A166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42C84" w:rsidRPr="00646975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Экспертиза образовательных систем. </w:t>
            </w:r>
          </w:p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84443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</w:tr>
      <w:tr w:rsidR="00D42C84" w:rsidRPr="00646975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137188" w:rsidRPr="0064697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253DF1">
              <w:rPr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844436" w:rsidP="0084443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261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="00844436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:rsidR="00041CFA" w:rsidRPr="00646975" w:rsidRDefault="00041CF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0512" w:rsidRPr="00646975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646975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 xml:space="preserve">5.2. </w:t>
      </w:r>
      <w:r w:rsidR="007F4B97" w:rsidRPr="00646975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646975">
        <w:rPr>
          <w:b/>
          <w:color w:val="000000"/>
          <w:sz w:val="24"/>
          <w:szCs w:val="24"/>
        </w:rPr>
        <w:t>за</w:t>
      </w:r>
      <w:r w:rsidR="007F4B97" w:rsidRPr="00646975">
        <w:rPr>
          <w:b/>
          <w:color w:val="000000"/>
          <w:sz w:val="24"/>
          <w:szCs w:val="24"/>
        </w:rPr>
        <w:t>очной формы обучения</w:t>
      </w:r>
    </w:p>
    <w:p w:rsidR="006E0512" w:rsidRPr="00646975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D42C84" w:rsidRPr="00646975" w:rsidTr="00D42C84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</w:tr>
      <w:tr w:rsidR="00D42C84" w:rsidRPr="00646975" w:rsidTr="00D42C84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 курс</w:t>
            </w:r>
          </w:p>
        </w:tc>
      </w:tr>
      <w:tr w:rsidR="00D42C84" w:rsidRPr="00646975" w:rsidTr="00D42C84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46975"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D42C84" w:rsidRPr="00646975" w:rsidTr="00D42C8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Образовательная система как объект проектирования и экспертизы. </w:t>
            </w:r>
            <w:r w:rsidRPr="00646975"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96</w:t>
            </w:r>
          </w:p>
        </w:tc>
      </w:tr>
      <w:tr w:rsidR="00D42C84" w:rsidRPr="00646975" w:rsidTr="00D42C84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Проектирование образовательных систем.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96</w:t>
            </w:r>
          </w:p>
        </w:tc>
      </w:tr>
      <w:tr w:rsidR="00D42C84" w:rsidRPr="00646975" w:rsidTr="00D42C84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Экспертиза образовательных систем.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 w:rsidP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137188" w:rsidRPr="00646975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87</w:t>
            </w:r>
          </w:p>
        </w:tc>
      </w:tr>
      <w:tr w:rsidR="00D42C84" w:rsidRPr="00646975" w:rsidTr="00D42C84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253DF1">
              <w:rPr>
                <w:b/>
                <w:bCs/>
                <w:color w:val="000000"/>
                <w:sz w:val="24"/>
                <w:szCs w:val="24"/>
                <w:lang w:eastAsia="en-US"/>
              </w:rPr>
              <w:t>79</w:t>
            </w:r>
          </w:p>
        </w:tc>
      </w:tr>
      <w:tr w:rsidR="00D42C84" w:rsidRPr="00646975" w:rsidTr="00D42C84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lastRenderedPageBreak/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="00253DF1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:rsidR="006E0512" w:rsidRPr="00646975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37188" w:rsidRPr="006960DA" w:rsidRDefault="00137188" w:rsidP="00137188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6960DA">
        <w:rPr>
          <w:b/>
          <w:i/>
          <w:color w:val="000000"/>
          <w:sz w:val="16"/>
          <w:szCs w:val="16"/>
        </w:rPr>
        <w:t>* Примечания:</w:t>
      </w:r>
    </w:p>
    <w:p w:rsidR="00137188" w:rsidRPr="006960DA" w:rsidRDefault="00137188" w:rsidP="00137188">
      <w:pPr>
        <w:ind w:firstLine="709"/>
        <w:jc w:val="both"/>
        <w:rPr>
          <w:b/>
          <w:color w:val="000000"/>
          <w:sz w:val="16"/>
          <w:szCs w:val="16"/>
        </w:rPr>
      </w:pPr>
      <w:r w:rsidRPr="006960DA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37188" w:rsidRPr="006960DA" w:rsidRDefault="00137188" w:rsidP="00137188">
      <w:pPr>
        <w:ind w:firstLine="709"/>
        <w:jc w:val="both"/>
        <w:rPr>
          <w:color w:val="000000"/>
          <w:sz w:val="16"/>
          <w:szCs w:val="16"/>
        </w:rPr>
      </w:pPr>
      <w:r w:rsidRPr="006960DA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6960DA">
        <w:rPr>
          <w:b/>
          <w:color w:val="000000"/>
          <w:sz w:val="16"/>
          <w:szCs w:val="16"/>
        </w:rPr>
        <w:t>пунктов 16, 38</w:t>
      </w:r>
      <w:r w:rsidRPr="006960DA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37188" w:rsidRPr="006960DA" w:rsidRDefault="00137188" w:rsidP="00137188">
      <w:pPr>
        <w:ind w:firstLine="709"/>
        <w:jc w:val="both"/>
        <w:rPr>
          <w:b/>
          <w:color w:val="000000"/>
          <w:sz w:val="16"/>
          <w:szCs w:val="16"/>
        </w:rPr>
      </w:pPr>
      <w:r w:rsidRPr="006960DA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137188" w:rsidRPr="006960DA" w:rsidRDefault="00137188" w:rsidP="00137188">
      <w:pPr>
        <w:ind w:firstLine="709"/>
        <w:jc w:val="both"/>
        <w:rPr>
          <w:color w:val="000000"/>
          <w:sz w:val="16"/>
          <w:szCs w:val="16"/>
        </w:rPr>
      </w:pPr>
      <w:r w:rsidRPr="006960DA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960DA">
        <w:rPr>
          <w:b/>
          <w:color w:val="000000"/>
          <w:sz w:val="16"/>
          <w:szCs w:val="16"/>
        </w:rPr>
        <w:t>статьи 79</w:t>
      </w:r>
      <w:r w:rsidRPr="006960DA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6960DA">
        <w:rPr>
          <w:b/>
          <w:color w:val="000000"/>
          <w:sz w:val="16"/>
          <w:szCs w:val="16"/>
        </w:rPr>
        <w:t>от 29.12.2012 № 273-ФЗ</w:t>
      </w:r>
      <w:r w:rsidRPr="006960DA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6960DA">
        <w:rPr>
          <w:b/>
          <w:color w:val="000000"/>
          <w:sz w:val="16"/>
          <w:szCs w:val="16"/>
        </w:rPr>
        <w:t>раздела III</w:t>
      </w:r>
      <w:r w:rsidRPr="006960DA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960DA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960DA">
        <w:rPr>
          <w:color w:val="000000"/>
          <w:sz w:val="16"/>
          <w:szCs w:val="16"/>
        </w:rPr>
        <w:t>).</w:t>
      </w:r>
    </w:p>
    <w:p w:rsidR="00137188" w:rsidRPr="006960DA" w:rsidRDefault="00137188" w:rsidP="00137188">
      <w:pPr>
        <w:ind w:firstLine="709"/>
        <w:jc w:val="both"/>
        <w:rPr>
          <w:b/>
          <w:color w:val="000000"/>
          <w:sz w:val="16"/>
          <w:szCs w:val="16"/>
        </w:rPr>
      </w:pPr>
      <w:r w:rsidRPr="006960DA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37188" w:rsidRPr="006960DA" w:rsidRDefault="00137188" w:rsidP="00137188">
      <w:pPr>
        <w:ind w:firstLine="709"/>
        <w:jc w:val="both"/>
        <w:rPr>
          <w:color w:val="000000"/>
          <w:sz w:val="16"/>
          <w:szCs w:val="16"/>
        </w:rPr>
      </w:pPr>
      <w:r w:rsidRPr="006960DA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960DA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6960DA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6960DA">
        <w:rPr>
          <w:b/>
          <w:color w:val="000000"/>
          <w:sz w:val="16"/>
          <w:szCs w:val="16"/>
        </w:rPr>
        <w:t>от 29.12.2012 № 273-ФЗ</w:t>
      </w:r>
      <w:r w:rsidRPr="006960DA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6960DA">
        <w:rPr>
          <w:b/>
          <w:color w:val="000000"/>
          <w:sz w:val="16"/>
          <w:szCs w:val="16"/>
        </w:rPr>
        <w:t>пункта 20</w:t>
      </w:r>
      <w:r w:rsidRPr="006960DA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960DA">
        <w:rPr>
          <w:b/>
          <w:color w:val="000000"/>
          <w:sz w:val="16"/>
          <w:szCs w:val="16"/>
        </w:rPr>
        <w:t>частью 5 статьи 5</w:t>
      </w:r>
      <w:r w:rsidRPr="006960DA">
        <w:rPr>
          <w:color w:val="000000"/>
          <w:sz w:val="16"/>
          <w:szCs w:val="16"/>
        </w:rPr>
        <w:t xml:space="preserve"> Федерального закона </w:t>
      </w:r>
      <w:r w:rsidRPr="006960DA">
        <w:rPr>
          <w:b/>
          <w:color w:val="000000"/>
          <w:sz w:val="16"/>
          <w:szCs w:val="16"/>
        </w:rPr>
        <w:t>от 05.05.2014 № 84-ФЗ</w:t>
      </w:r>
      <w:r w:rsidRPr="006960DA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37188" w:rsidRPr="006960DA" w:rsidRDefault="00137188" w:rsidP="00137188">
      <w:pPr>
        <w:ind w:firstLine="709"/>
        <w:jc w:val="both"/>
        <w:rPr>
          <w:b/>
          <w:color w:val="000000"/>
          <w:sz w:val="16"/>
          <w:szCs w:val="16"/>
        </w:rPr>
      </w:pPr>
      <w:r w:rsidRPr="006960DA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37188" w:rsidRPr="006960DA" w:rsidRDefault="00137188" w:rsidP="00137188">
      <w:pPr>
        <w:ind w:firstLine="709"/>
        <w:jc w:val="both"/>
        <w:rPr>
          <w:color w:val="000000"/>
          <w:sz w:val="16"/>
          <w:szCs w:val="16"/>
        </w:rPr>
      </w:pPr>
      <w:r w:rsidRPr="006960DA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960DA">
        <w:rPr>
          <w:b/>
          <w:color w:val="000000"/>
          <w:sz w:val="16"/>
          <w:szCs w:val="16"/>
        </w:rPr>
        <w:t>пункта 9 части 1 статьи 33, части 3 статьи 34</w:t>
      </w:r>
      <w:r w:rsidRPr="006960DA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6960DA">
        <w:rPr>
          <w:b/>
          <w:color w:val="000000"/>
          <w:sz w:val="16"/>
          <w:szCs w:val="16"/>
        </w:rPr>
        <w:t>от 29.12.2012 № 273-ФЗ</w:t>
      </w:r>
      <w:r w:rsidRPr="006960DA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6960DA">
        <w:rPr>
          <w:b/>
          <w:color w:val="000000"/>
          <w:sz w:val="16"/>
          <w:szCs w:val="16"/>
        </w:rPr>
        <w:t>пункта 43</w:t>
      </w:r>
      <w:r w:rsidRPr="006960DA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646975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646975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5.</w:t>
      </w:r>
      <w:r w:rsidR="00114770" w:rsidRPr="00646975">
        <w:rPr>
          <w:b/>
          <w:color w:val="000000"/>
          <w:sz w:val="24"/>
          <w:szCs w:val="24"/>
        </w:rPr>
        <w:t>3</w:t>
      </w:r>
      <w:r w:rsidRPr="00646975">
        <w:rPr>
          <w:b/>
          <w:color w:val="000000"/>
          <w:sz w:val="24"/>
          <w:szCs w:val="24"/>
        </w:rPr>
        <w:t xml:space="preserve"> Содержание дисциплины</w:t>
      </w:r>
    </w:p>
    <w:p w:rsidR="007938D6" w:rsidRPr="00646975" w:rsidRDefault="007938D6" w:rsidP="007938D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646975">
        <w:rPr>
          <w:b/>
          <w:color w:val="000000"/>
          <w:sz w:val="24"/>
          <w:szCs w:val="24"/>
        </w:rPr>
        <w:t>Тема № 1.</w:t>
      </w:r>
      <w:r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  <w:lang w:eastAsia="en-US"/>
        </w:rPr>
        <w:t xml:space="preserve">Образовательная система как объект проектирования и экспертизы. </w:t>
      </w:r>
    </w:p>
    <w:p w:rsidR="00137188" w:rsidRPr="00646975" w:rsidRDefault="007938D6" w:rsidP="00137188">
      <w:pPr>
        <w:numPr>
          <w:ilvl w:val="0"/>
          <w:numId w:val="33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>Система. Системный подход в образовании. Виды систем. Свойства систем. Образовательная система как составная часть социальной системы. Специфические черты образовательной системы. Виды обра</w:t>
      </w:r>
      <w:r w:rsidR="00137188" w:rsidRPr="00646975">
        <w:rPr>
          <w:color w:val="000000"/>
          <w:sz w:val="24"/>
          <w:szCs w:val="24"/>
          <w:lang w:eastAsia="en-US"/>
        </w:rPr>
        <w:t>зовательных систем.</w:t>
      </w:r>
    </w:p>
    <w:p w:rsidR="00137188" w:rsidRPr="00646975" w:rsidRDefault="007938D6" w:rsidP="00137188">
      <w:pPr>
        <w:numPr>
          <w:ilvl w:val="0"/>
          <w:numId w:val="33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Определение функционального назначения образовательных систем. Различные уровни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образовательных систем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: авторские, образовательного учреждения, </w:t>
      </w:r>
      <w:r w:rsidRPr="00646975">
        <w:rPr>
          <w:color w:val="000000"/>
          <w:sz w:val="24"/>
          <w:szCs w:val="24"/>
          <w:lang w:eastAsia="en-US"/>
        </w:rPr>
        <w:lastRenderedPageBreak/>
        <w:t xml:space="preserve">муниципалитета, города и пр. Образовательная система Российской Федерации. Структура образовательных систем (система управления, система нормативно-правового обеспечения, система содержания, система участников, система мониторинга и оценки качества функционирования). </w:t>
      </w:r>
    </w:p>
    <w:p w:rsidR="007938D6" w:rsidRPr="00646975" w:rsidRDefault="007938D6" w:rsidP="00137188">
      <w:pPr>
        <w:numPr>
          <w:ilvl w:val="0"/>
          <w:numId w:val="33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Подходы к организации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образовательных систем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 и современные требования к их проектированию</w:t>
      </w:r>
      <w:r w:rsidRPr="00646975">
        <w:rPr>
          <w:color w:val="000000"/>
          <w:sz w:val="24"/>
          <w:szCs w:val="24"/>
        </w:rPr>
        <w:t>.</w:t>
      </w:r>
    </w:p>
    <w:p w:rsidR="00137188" w:rsidRPr="00646975" w:rsidRDefault="00137188" w:rsidP="007938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938D6" w:rsidRPr="00646975" w:rsidRDefault="007938D6" w:rsidP="007938D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646975">
        <w:rPr>
          <w:b/>
          <w:color w:val="000000"/>
          <w:sz w:val="24"/>
          <w:szCs w:val="24"/>
        </w:rPr>
        <w:t>Тема № 2.</w:t>
      </w:r>
      <w:r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  <w:lang w:eastAsia="en-US"/>
        </w:rPr>
        <w:t xml:space="preserve">Проектирование образовательных систем. </w:t>
      </w:r>
    </w:p>
    <w:p w:rsidR="00137188" w:rsidRPr="00646975" w:rsidRDefault="007938D6" w:rsidP="00137188">
      <w:pPr>
        <w:numPr>
          <w:ilvl w:val="0"/>
          <w:numId w:val="34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Педагогический проект. Соотношение понятий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проективный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,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проектный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,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проектировочный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 применительно к сфере образования. Соотношение понятий проектирование, прогнозирование, конструирование, моделирование. Проектная культура. Функции проектной деятельности. </w:t>
      </w:r>
    </w:p>
    <w:p w:rsidR="00137188" w:rsidRPr="00646975" w:rsidRDefault="007938D6" w:rsidP="00137188">
      <w:pPr>
        <w:numPr>
          <w:ilvl w:val="0"/>
          <w:numId w:val="34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Виды, уровни педагогического проектирования. Принципы проектной деятельности. Субъекты и объекты проектной деятельности. Проблема организации совокупного субъекта. Объекты проектирования и специфика предмета проектной деятельности. Этапы проектирования. </w:t>
      </w:r>
    </w:p>
    <w:p w:rsidR="00893A47" w:rsidRPr="00646975" w:rsidRDefault="007938D6" w:rsidP="00137188">
      <w:pPr>
        <w:numPr>
          <w:ilvl w:val="0"/>
          <w:numId w:val="34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>Виды педагогических проектов.Определение целесообразности формирования новой образовательной системы избранного уровня и типа, проектирование ожидаемых результатов данной системы, создание  перспективного плана развития и т.п. – начальный этап проек</w:t>
      </w:r>
      <w:r w:rsidR="00893A47" w:rsidRPr="00646975">
        <w:rPr>
          <w:color w:val="000000"/>
          <w:sz w:val="24"/>
          <w:szCs w:val="24"/>
          <w:lang w:eastAsia="en-US"/>
        </w:rPr>
        <w:t>тирования системы.</w:t>
      </w:r>
    </w:p>
    <w:p w:rsidR="00893A47" w:rsidRPr="00646975" w:rsidRDefault="007938D6" w:rsidP="00137188">
      <w:pPr>
        <w:numPr>
          <w:ilvl w:val="0"/>
          <w:numId w:val="34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Обеспечение совершенствования личностных и профессиональных компетенций участников – одна из ведущих задач проектируемой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. Содействие решению государственных задач в области образования – другая важнейшая задача проектируемой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>. Проблемы социального проектирования.</w:t>
      </w:r>
    </w:p>
    <w:p w:rsidR="007938D6" w:rsidRPr="00646975" w:rsidRDefault="007938D6" w:rsidP="00893A47">
      <w:pPr>
        <w:numPr>
          <w:ilvl w:val="0"/>
          <w:numId w:val="34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>Проектирование содержания образования (концепции содержания образования, образовательной программы, учебных планов). Логика проектирования образовательных систем. Проектирование педагогических технологий. Проектирование контекста педагогической деятельности.</w:t>
      </w:r>
    </w:p>
    <w:p w:rsidR="00893A47" w:rsidRPr="00646975" w:rsidRDefault="00893A47" w:rsidP="00893A47">
      <w:pPr>
        <w:tabs>
          <w:tab w:val="left" w:pos="900"/>
        </w:tabs>
        <w:ind w:left="1069" w:firstLine="709"/>
        <w:jc w:val="both"/>
        <w:rPr>
          <w:b/>
          <w:color w:val="000000"/>
          <w:sz w:val="24"/>
          <w:szCs w:val="24"/>
        </w:rPr>
      </w:pPr>
    </w:p>
    <w:p w:rsidR="007938D6" w:rsidRPr="00646975" w:rsidRDefault="007938D6" w:rsidP="00893A47">
      <w:pPr>
        <w:tabs>
          <w:tab w:val="left" w:pos="900"/>
        </w:tabs>
        <w:ind w:left="1069" w:firstLine="709"/>
        <w:jc w:val="both"/>
        <w:rPr>
          <w:color w:val="000000"/>
          <w:sz w:val="24"/>
          <w:szCs w:val="24"/>
          <w:lang w:eastAsia="en-US"/>
        </w:rPr>
      </w:pPr>
      <w:r w:rsidRPr="00646975">
        <w:rPr>
          <w:b/>
          <w:color w:val="000000"/>
          <w:sz w:val="24"/>
          <w:szCs w:val="24"/>
        </w:rPr>
        <w:t>Тема № 3.</w:t>
      </w:r>
      <w:r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  <w:lang w:eastAsia="en-US"/>
        </w:rPr>
        <w:t xml:space="preserve">Экспертиза образовательных систем. </w:t>
      </w:r>
    </w:p>
    <w:p w:rsidR="00893A47" w:rsidRPr="00646975" w:rsidRDefault="007938D6" w:rsidP="00893A47">
      <w:pPr>
        <w:numPr>
          <w:ilvl w:val="0"/>
          <w:numId w:val="35"/>
        </w:numPr>
        <w:tabs>
          <w:tab w:val="left" w:pos="900"/>
        </w:tabs>
        <w:ind w:left="1069"/>
        <w:jc w:val="both"/>
        <w:rPr>
          <w:color w:val="000000"/>
          <w:sz w:val="24"/>
          <w:szCs w:val="24"/>
          <w:lang w:eastAsia="en-US"/>
        </w:rPr>
      </w:pPr>
      <w:r w:rsidRPr="00646975">
        <w:rPr>
          <w:color w:val="000000"/>
          <w:sz w:val="24"/>
          <w:szCs w:val="24"/>
          <w:lang w:eastAsia="en-US"/>
        </w:rPr>
        <w:t xml:space="preserve">Проблема соответствия экспертизы современным требованиям конкретной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. Экспертиза как метод исследования. Экспертиза – один из значимых этапов мониторинга качества образования, содержательных, управленческих, кадровых и иных возможностей функционирования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>.</w:t>
      </w:r>
      <w:r w:rsidR="00893A47" w:rsidRPr="00646975">
        <w:rPr>
          <w:color w:val="000000"/>
          <w:sz w:val="24"/>
          <w:szCs w:val="24"/>
          <w:lang w:eastAsia="en-US"/>
        </w:rPr>
        <w:t xml:space="preserve"> </w:t>
      </w:r>
      <w:r w:rsidRPr="00646975">
        <w:rPr>
          <w:color w:val="000000"/>
          <w:sz w:val="24"/>
          <w:szCs w:val="24"/>
          <w:lang w:eastAsia="en-US"/>
        </w:rPr>
        <w:t xml:space="preserve">Участники процедуры экспертизы. Понятие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внутренней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 и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внешней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 экспертизы. Идея экспертизы на этапе проектирования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. </w:t>
      </w:r>
    </w:p>
    <w:p w:rsidR="00893A47" w:rsidRPr="00646975" w:rsidRDefault="00C4553A" w:rsidP="00893A47">
      <w:pPr>
        <w:numPr>
          <w:ilvl w:val="0"/>
          <w:numId w:val="35"/>
        </w:numPr>
        <w:tabs>
          <w:tab w:val="left" w:pos="900"/>
        </w:tabs>
        <w:ind w:left="106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>«</w:t>
      </w:r>
      <w:r w:rsidR="007938D6" w:rsidRPr="00646975">
        <w:rPr>
          <w:color w:val="000000"/>
          <w:sz w:val="24"/>
          <w:szCs w:val="24"/>
          <w:lang w:eastAsia="en-US"/>
        </w:rPr>
        <w:t>Самоэкспертиза</w:t>
      </w:r>
      <w:r w:rsidRPr="00646975">
        <w:rPr>
          <w:color w:val="000000"/>
          <w:sz w:val="24"/>
          <w:szCs w:val="24"/>
          <w:lang w:eastAsia="en-US"/>
        </w:rPr>
        <w:t>»</w:t>
      </w:r>
      <w:r w:rsidR="007938D6" w:rsidRPr="00646975">
        <w:rPr>
          <w:color w:val="000000"/>
          <w:sz w:val="24"/>
          <w:szCs w:val="24"/>
          <w:lang w:eastAsia="en-US"/>
        </w:rPr>
        <w:t xml:space="preserve"> отдельного участника </w:t>
      </w:r>
      <w:r w:rsidRPr="00646975">
        <w:rPr>
          <w:color w:val="000000"/>
          <w:sz w:val="24"/>
          <w:szCs w:val="24"/>
          <w:lang w:eastAsia="en-US"/>
        </w:rPr>
        <w:t>«</w:t>
      </w:r>
      <w:r w:rsidR="007938D6"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Pr="00646975">
        <w:rPr>
          <w:color w:val="000000"/>
          <w:sz w:val="24"/>
          <w:szCs w:val="24"/>
          <w:lang w:eastAsia="en-US"/>
        </w:rPr>
        <w:t>»</w:t>
      </w:r>
      <w:r w:rsidR="007938D6" w:rsidRPr="00646975">
        <w:rPr>
          <w:color w:val="000000"/>
          <w:sz w:val="24"/>
          <w:szCs w:val="24"/>
          <w:lang w:eastAsia="en-US"/>
        </w:rPr>
        <w:t xml:space="preserve"> и управленческие решения. Научно-исследовательская деятельность, направленная на повышение эффективности осуществления экспертизы </w:t>
      </w:r>
      <w:r w:rsidRPr="00646975">
        <w:rPr>
          <w:color w:val="000000"/>
          <w:sz w:val="24"/>
          <w:szCs w:val="24"/>
          <w:lang w:eastAsia="en-US"/>
        </w:rPr>
        <w:t>«</w:t>
      </w:r>
      <w:r w:rsidR="007938D6" w:rsidRPr="00646975">
        <w:rPr>
          <w:color w:val="000000"/>
          <w:sz w:val="24"/>
          <w:szCs w:val="24"/>
          <w:lang w:eastAsia="en-US"/>
        </w:rPr>
        <w:t>образовательных систем</w:t>
      </w:r>
      <w:r w:rsidRPr="00646975">
        <w:rPr>
          <w:color w:val="000000"/>
          <w:sz w:val="24"/>
          <w:szCs w:val="24"/>
          <w:lang w:eastAsia="en-US"/>
        </w:rPr>
        <w:t>»</w:t>
      </w:r>
      <w:r w:rsidR="007938D6" w:rsidRPr="00646975">
        <w:rPr>
          <w:color w:val="000000"/>
          <w:sz w:val="24"/>
          <w:szCs w:val="24"/>
          <w:lang w:eastAsia="en-US"/>
        </w:rPr>
        <w:t xml:space="preserve">. Экспертиза образовательного учреждения. Три важных направления этой процедуры: анализ формальных результатов, анализ динамики развития участников и анализ психолого-социальной организации образовательной системы. Содержание каждого из направлений. Общая характеристика гуманитарной экспертизы образования. Предназначение, объект и предмет гуманитарной экспертизы образования.  </w:t>
      </w:r>
    </w:p>
    <w:p w:rsidR="007938D6" w:rsidRPr="00646975" w:rsidRDefault="007938D6" w:rsidP="00893A47">
      <w:pPr>
        <w:numPr>
          <w:ilvl w:val="0"/>
          <w:numId w:val="35"/>
        </w:numPr>
        <w:tabs>
          <w:tab w:val="left" w:pos="900"/>
        </w:tabs>
        <w:ind w:left="106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Средства и условия проведения. Требования к участникам проектирования и экспертизы образовательных систем. Форма представления ожидаемого результата экспертизы. Моделирование новых путей экспертизы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образовательных систем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>.</w:t>
      </w:r>
    </w:p>
    <w:p w:rsidR="00893A47" w:rsidRPr="00646975" w:rsidRDefault="00893A47" w:rsidP="007938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938D6" w:rsidRPr="00646975" w:rsidRDefault="007938D6" w:rsidP="007938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7938D6" w:rsidRPr="00646975" w:rsidRDefault="007938D6" w:rsidP="007938D6">
      <w:pPr>
        <w:pStyle w:val="a4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обучающихся по освоению дисциплины 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«</w:t>
      </w:r>
      <w:r w:rsidRPr="00646975">
        <w:rPr>
          <w:rFonts w:ascii="Times New Roman" w:hAnsi="Times New Roman"/>
          <w:color w:val="000000"/>
          <w:sz w:val="24"/>
          <w:szCs w:val="24"/>
        </w:rPr>
        <w:t>Экспертиза в образовании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»</w:t>
      </w:r>
      <w:r w:rsidRPr="00646975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6960DA">
        <w:rPr>
          <w:rFonts w:ascii="Times New Roman" w:hAnsi="Times New Roman"/>
          <w:color w:val="000000"/>
          <w:sz w:val="24"/>
          <w:szCs w:val="24"/>
        </w:rPr>
        <w:t>Е. В. Лопанова</w:t>
      </w:r>
      <w:r w:rsidRPr="00646975">
        <w:rPr>
          <w:rFonts w:ascii="Times New Roman" w:hAnsi="Times New Roman"/>
          <w:color w:val="000000"/>
          <w:sz w:val="24"/>
          <w:szCs w:val="24"/>
        </w:rPr>
        <w:t>. – Омск: Изд-во Омской гума</w:t>
      </w:r>
      <w:r w:rsidR="00893A47" w:rsidRPr="00646975">
        <w:rPr>
          <w:rFonts w:ascii="Times New Roman" w:hAnsi="Times New Roman"/>
          <w:color w:val="000000"/>
          <w:sz w:val="24"/>
          <w:szCs w:val="24"/>
        </w:rPr>
        <w:t>нитарной академии, 20</w:t>
      </w:r>
      <w:r w:rsidR="00964808">
        <w:rPr>
          <w:rFonts w:ascii="Times New Roman" w:hAnsi="Times New Roman"/>
          <w:color w:val="000000"/>
          <w:sz w:val="24"/>
          <w:szCs w:val="24"/>
        </w:rPr>
        <w:t>2</w:t>
      </w:r>
      <w:r w:rsidR="006960DA">
        <w:rPr>
          <w:rFonts w:ascii="Times New Roman" w:hAnsi="Times New Roman"/>
          <w:color w:val="000000"/>
          <w:sz w:val="24"/>
          <w:szCs w:val="24"/>
        </w:rPr>
        <w:t>2</w:t>
      </w:r>
      <w:r w:rsidR="00893A47" w:rsidRPr="00646975">
        <w:rPr>
          <w:rFonts w:ascii="Times New Roman" w:hAnsi="Times New Roman"/>
          <w:color w:val="000000"/>
          <w:sz w:val="24"/>
          <w:szCs w:val="24"/>
        </w:rPr>
        <w:t>.</w:t>
      </w:r>
    </w:p>
    <w:p w:rsidR="00893A47" w:rsidRPr="00646975" w:rsidRDefault="00893A47" w:rsidP="00893A47">
      <w:pPr>
        <w:pStyle w:val="a4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93A47" w:rsidRPr="00646975" w:rsidRDefault="00893A47" w:rsidP="00893A47">
      <w:pPr>
        <w:pStyle w:val="a4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865CB" w:rsidRPr="00646975" w:rsidRDefault="00893A47" w:rsidP="0064697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46975" w:rsidRPr="00646975" w:rsidRDefault="00646975" w:rsidP="00646975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5CB" w:rsidRPr="00646975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646975" w:rsidRDefault="00646975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7</w:t>
      </w:r>
      <w:r w:rsidR="007F4B97" w:rsidRPr="00646975">
        <w:rPr>
          <w:b/>
          <w:color w:val="000000"/>
          <w:sz w:val="24"/>
          <w:szCs w:val="24"/>
        </w:rPr>
        <w:t>.</w:t>
      </w:r>
      <w:r w:rsidR="007865CB" w:rsidRPr="00646975">
        <w:rPr>
          <w:b/>
          <w:color w:val="000000"/>
          <w:sz w:val="24"/>
          <w:szCs w:val="24"/>
        </w:rPr>
        <w:t xml:space="preserve"> </w:t>
      </w:r>
      <w:r w:rsidR="00785842" w:rsidRPr="00646975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646975" w:rsidRDefault="00705814" w:rsidP="00A86A6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646975">
        <w:rPr>
          <w:b/>
          <w:bCs/>
          <w:color w:val="000000"/>
          <w:sz w:val="24"/>
          <w:szCs w:val="24"/>
        </w:rPr>
        <w:t>Основная</w:t>
      </w:r>
      <w:r w:rsidR="00705FB5" w:rsidRPr="00646975">
        <w:rPr>
          <w:b/>
          <w:bCs/>
          <w:color w:val="000000"/>
          <w:sz w:val="24"/>
          <w:szCs w:val="24"/>
        </w:rPr>
        <w:t>:</w:t>
      </w:r>
    </w:p>
    <w:p w:rsidR="00D42C84" w:rsidRPr="00646975" w:rsidRDefault="00D42C84" w:rsidP="00D42C8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/>
          <w:color w:val="000000"/>
          <w:sz w:val="24"/>
          <w:szCs w:val="24"/>
          <w:lang w:eastAsia="ru-RU"/>
        </w:rPr>
      </w:pPr>
      <w:r w:rsidRPr="00646975">
        <w:rPr>
          <w:rFonts w:ascii="Times New Roman" w:eastAsia="HiddenHorzOCR" w:hAnsi="Times New Roman"/>
          <w:color w:val="000000"/>
          <w:sz w:val="24"/>
          <w:szCs w:val="24"/>
          <w:lang w:eastAsia="ru-RU"/>
        </w:rPr>
        <w:t xml:space="preserve">Белицкая Е.В. Становление системы школьного образования и педагогической мысли в России и за рубежом. Часть 1 [Электронный ресурс]: учебное пособие/ Белицкая Е.В., Волик Г.А., Фомина О.И.— Электрон. текстовые данные.— М.: Волгоградский государственный социально-педагогический университет, Планета, 2015.— 88 c.— Режим доступа: </w:t>
      </w:r>
      <w:hyperlink r:id="rId8" w:history="1">
        <w:r w:rsidR="00EE066A">
          <w:rPr>
            <w:rStyle w:val="a8"/>
            <w:rFonts w:ascii="Times New Roman" w:eastAsia="HiddenHorzOCR" w:hAnsi="Times New Roman"/>
            <w:sz w:val="24"/>
            <w:szCs w:val="24"/>
            <w:lang w:eastAsia="ru-RU"/>
          </w:rPr>
          <w:t>http://www.iprbookshop.ru/40762</w:t>
        </w:r>
      </w:hyperlink>
    </w:p>
    <w:p w:rsidR="00D42C84" w:rsidRPr="00646975" w:rsidRDefault="00D42C84" w:rsidP="00D42C8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46975">
        <w:rPr>
          <w:rFonts w:eastAsia="HiddenHorzOCR"/>
          <w:color w:val="000000"/>
          <w:sz w:val="24"/>
          <w:szCs w:val="24"/>
        </w:rPr>
        <w:t>2</w:t>
      </w:r>
      <w:r w:rsidR="00893A47" w:rsidRPr="00646975">
        <w:rPr>
          <w:color w:val="000000"/>
          <w:sz w:val="24"/>
          <w:szCs w:val="24"/>
        </w:rPr>
        <w:t xml:space="preserve"> Гендерная психология и педагогика : учебник и практикум для бакалавриата и магистратуры / О. И. Ключко [и др.] ; под общ. ред. О. И. Ключко. — М. : Издательство Юрайт, 201</w:t>
      </w:r>
      <w:r w:rsidR="00646975" w:rsidRPr="00646975">
        <w:rPr>
          <w:color w:val="000000"/>
          <w:sz w:val="24"/>
          <w:szCs w:val="24"/>
        </w:rPr>
        <w:t>8</w:t>
      </w:r>
      <w:r w:rsidR="00893A47" w:rsidRPr="00646975">
        <w:rPr>
          <w:color w:val="000000"/>
          <w:sz w:val="24"/>
          <w:szCs w:val="24"/>
        </w:rPr>
        <w:t>. — 404 с. — (Бакалавр и магистр. Академический курс). — ISBN 978-5-9916-9954-9.</w:t>
      </w:r>
      <w:r w:rsidR="00893A47" w:rsidRPr="00646975">
        <w:rPr>
          <w:color w:val="000000"/>
          <w:sz w:val="24"/>
          <w:szCs w:val="24"/>
          <w:shd w:val="clear" w:color="auto" w:fill="FFFFFF"/>
        </w:rPr>
        <w:t xml:space="preserve"> — Режим доступа:</w:t>
      </w:r>
      <w:r w:rsidR="00893A47" w:rsidRPr="00646975">
        <w:rPr>
          <w:color w:val="000000"/>
          <w:sz w:val="24"/>
          <w:szCs w:val="24"/>
        </w:rPr>
        <w:t xml:space="preserve"> </w:t>
      </w:r>
      <w:hyperlink r:id="rId9" w:history="1">
        <w:r w:rsidR="00EE066A">
          <w:rPr>
            <w:rStyle w:val="a8"/>
            <w:sz w:val="24"/>
            <w:szCs w:val="24"/>
          </w:rPr>
          <w:t>https://www.biblio-online.ru/book/711A80CA-3E33-4F12-B3B1-DB8587A778A6</w:t>
        </w:r>
      </w:hyperlink>
    </w:p>
    <w:p w:rsidR="00D42C84" w:rsidRPr="00646975" w:rsidRDefault="00D42C84" w:rsidP="00D42C84">
      <w:pPr>
        <w:ind w:firstLine="709"/>
        <w:jc w:val="center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Дополнительная</w:t>
      </w:r>
    </w:p>
    <w:p w:rsidR="00893A47" w:rsidRPr="00646975" w:rsidRDefault="00893A47" w:rsidP="00893A47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А.А. Наумов [и др.]. — Электрон. текстовые данные. — Пермь: Пермский государственный гуманитарно-педагогический университет, 2013. — 303 c. — 2227-8397. — Режим доступа: </w:t>
      </w:r>
      <w:hyperlink r:id="rId10" w:history="1">
        <w:r w:rsidR="00EE066A">
          <w:rPr>
            <w:rStyle w:val="a8"/>
            <w:rFonts w:ascii="Times New Roman" w:hAnsi="Times New Roman"/>
            <w:sz w:val="24"/>
            <w:szCs w:val="24"/>
          </w:rPr>
          <w:t>http://www.iprbookshop.ru/32093.html</w:t>
        </w:r>
      </w:hyperlink>
    </w:p>
    <w:p w:rsidR="00893A47" w:rsidRPr="00646975" w:rsidRDefault="00893A47" w:rsidP="00893A47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Чертоляс Е.В.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</w:t>
      </w:r>
      <w:r w:rsidRPr="00646975">
        <w:rPr>
          <w:rFonts w:ascii="Times New Roman" w:hAnsi="Times New Roman"/>
          <w:color w:val="000000"/>
          <w:sz w:val="24"/>
          <w:szCs w:val="24"/>
        </w:rPr>
        <w:lastRenderedPageBreak/>
        <w:t xml:space="preserve">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Е.В. Чертоляс. — Электрон. текстовые данные. — Пермь: Пермский государственный гуманитарно-педагогический университет, 2013. — 82 c. — 2227-8397. — Режим доступа: </w:t>
      </w:r>
      <w:hyperlink r:id="rId11" w:history="1">
        <w:r w:rsidR="00EE066A">
          <w:rPr>
            <w:rStyle w:val="a8"/>
            <w:rFonts w:ascii="Times New Roman" w:hAnsi="Times New Roman"/>
            <w:sz w:val="24"/>
            <w:szCs w:val="24"/>
          </w:rPr>
          <w:t>http://www.iprbookshop.ru/32105.html</w:t>
        </w:r>
      </w:hyperlink>
    </w:p>
    <w:p w:rsidR="007F4B97" w:rsidRPr="00646975" w:rsidRDefault="007F4B97" w:rsidP="00965C02">
      <w:pPr>
        <w:widowControl/>
        <w:autoSpaceDE/>
        <w:autoSpaceDN/>
        <w:adjustRightInd/>
        <w:ind w:left="720"/>
        <w:rPr>
          <w:i/>
          <w:color w:val="000000"/>
          <w:sz w:val="24"/>
          <w:szCs w:val="24"/>
        </w:rPr>
      </w:pPr>
    </w:p>
    <w:p w:rsidR="00777B09" w:rsidRPr="00646975" w:rsidRDefault="00646975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8</w:t>
      </w:r>
      <w:r w:rsidR="007F4B97" w:rsidRPr="00646975">
        <w:rPr>
          <w:b/>
          <w:color w:val="000000"/>
          <w:sz w:val="24"/>
          <w:szCs w:val="24"/>
        </w:rPr>
        <w:t>.</w:t>
      </w:r>
      <w:r w:rsidR="00777B09" w:rsidRPr="00646975">
        <w:rPr>
          <w:b/>
          <w:color w:val="000000"/>
          <w:sz w:val="24"/>
          <w:szCs w:val="24"/>
        </w:rPr>
        <w:t xml:space="preserve"> </w:t>
      </w:r>
      <w:r w:rsidR="007F4B97" w:rsidRPr="00646975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C4553A" w:rsidRPr="00646975">
        <w:rPr>
          <w:b/>
          <w:color w:val="000000"/>
          <w:sz w:val="24"/>
          <w:szCs w:val="24"/>
        </w:rPr>
        <w:t>«</w:t>
      </w:r>
      <w:r w:rsidR="007F4B97" w:rsidRPr="00646975">
        <w:rPr>
          <w:b/>
          <w:color w:val="000000"/>
          <w:sz w:val="24"/>
          <w:szCs w:val="24"/>
        </w:rPr>
        <w:t>Интернет</w:t>
      </w:r>
      <w:r w:rsidR="00C4553A" w:rsidRPr="00646975">
        <w:rPr>
          <w:b/>
          <w:color w:val="000000"/>
          <w:sz w:val="24"/>
          <w:szCs w:val="24"/>
        </w:rPr>
        <w:t>»</w:t>
      </w:r>
      <w:r w:rsidR="007F4B97" w:rsidRPr="00646975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4697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646975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E066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«</w:t>
      </w:r>
      <w:r w:rsidRPr="00646975">
        <w:rPr>
          <w:rFonts w:ascii="Times New Roman" w:hAnsi="Times New Roman"/>
          <w:color w:val="000000"/>
          <w:sz w:val="24"/>
          <w:szCs w:val="24"/>
        </w:rPr>
        <w:t>Юрайт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»</w:t>
      </w:r>
      <w:r w:rsidRPr="00646975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EE066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E066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E066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E066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«</w:t>
      </w:r>
      <w:r w:rsidRPr="00646975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»</w:t>
      </w:r>
      <w:r w:rsidRPr="00646975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AF5F2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E066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E066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E066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E066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E066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E066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E066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46975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Каждый обучающийся </w:t>
      </w:r>
      <w:r w:rsidR="00777B09" w:rsidRPr="00646975">
        <w:rPr>
          <w:color w:val="000000"/>
          <w:sz w:val="24"/>
          <w:szCs w:val="24"/>
        </w:rPr>
        <w:t>Омской гуманитарной академии</w:t>
      </w:r>
      <w:r w:rsidRPr="00646975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646975">
        <w:rPr>
          <w:color w:val="000000"/>
          <w:sz w:val="24"/>
          <w:szCs w:val="24"/>
        </w:rPr>
        <w:t>Академии</w:t>
      </w:r>
      <w:r w:rsidRPr="00646975">
        <w:rPr>
          <w:color w:val="000000"/>
          <w:sz w:val="24"/>
          <w:szCs w:val="24"/>
        </w:rPr>
        <w:t>. Электронно-библиотечная система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Интернет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организации, так и вне ее.</w:t>
      </w:r>
    </w:p>
    <w:p w:rsidR="007F4B97" w:rsidRPr="00646975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646975">
        <w:rPr>
          <w:color w:val="000000"/>
          <w:sz w:val="24"/>
          <w:szCs w:val="24"/>
        </w:rPr>
        <w:t xml:space="preserve"> </w:t>
      </w:r>
      <w:r w:rsidR="00777B09" w:rsidRPr="00646975">
        <w:rPr>
          <w:color w:val="000000"/>
          <w:sz w:val="24"/>
          <w:szCs w:val="24"/>
        </w:rPr>
        <w:t>Академии</w:t>
      </w:r>
      <w:r w:rsidRPr="00646975">
        <w:rPr>
          <w:color w:val="000000"/>
          <w:sz w:val="24"/>
          <w:szCs w:val="24"/>
        </w:rPr>
        <w:t xml:space="preserve"> обеспечивает: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указанным в рабочих программах;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образовательных технологий;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образовательного процесса;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Интернет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>.</w:t>
      </w:r>
    </w:p>
    <w:p w:rsidR="007F4B97" w:rsidRPr="0064697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646975" w:rsidRDefault="0064697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646975"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646975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646975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646975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646975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Для того чтобы успешно о</w:t>
      </w:r>
      <w:r w:rsidR="004E4DB2" w:rsidRPr="00646975">
        <w:rPr>
          <w:color w:val="000000"/>
          <w:sz w:val="24"/>
          <w:szCs w:val="24"/>
        </w:rPr>
        <w:t xml:space="preserve">своить </w:t>
      </w:r>
      <w:r w:rsidRPr="00646975">
        <w:rPr>
          <w:color w:val="000000"/>
          <w:sz w:val="24"/>
          <w:szCs w:val="24"/>
        </w:rPr>
        <w:t>дисциплин</w:t>
      </w:r>
      <w:r w:rsidR="004E4DB2" w:rsidRPr="00646975">
        <w:rPr>
          <w:color w:val="000000"/>
          <w:sz w:val="24"/>
          <w:szCs w:val="24"/>
        </w:rPr>
        <w:t>у</w:t>
      </w:r>
      <w:r w:rsidRPr="00646975">
        <w:rPr>
          <w:color w:val="000000"/>
          <w:sz w:val="24"/>
          <w:szCs w:val="24"/>
        </w:rPr>
        <w:t xml:space="preserve"> </w:t>
      </w:r>
      <w:r w:rsidR="00C4553A" w:rsidRPr="00646975">
        <w:rPr>
          <w:color w:val="000000"/>
          <w:sz w:val="24"/>
          <w:szCs w:val="24"/>
        </w:rPr>
        <w:t>«</w:t>
      </w:r>
      <w:r w:rsidR="00863969" w:rsidRPr="00646975">
        <w:rPr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color w:val="000000"/>
          <w:sz w:val="24"/>
          <w:szCs w:val="24"/>
        </w:rPr>
        <w:t>»</w:t>
      </w:r>
      <w:r w:rsidR="00CC0251"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646975">
        <w:rPr>
          <w:color w:val="000000"/>
          <w:sz w:val="24"/>
          <w:szCs w:val="24"/>
        </w:rPr>
        <w:t xml:space="preserve">методические </w:t>
      </w:r>
      <w:r w:rsidRPr="00646975">
        <w:rPr>
          <w:color w:val="000000"/>
          <w:sz w:val="24"/>
          <w:szCs w:val="24"/>
        </w:rPr>
        <w:t>указания</w:t>
      </w:r>
      <w:r w:rsidR="004E4DB2" w:rsidRPr="00646975">
        <w:rPr>
          <w:color w:val="000000"/>
          <w:sz w:val="24"/>
          <w:szCs w:val="24"/>
        </w:rPr>
        <w:t>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46975">
        <w:rPr>
          <w:b/>
          <w:color w:val="000000"/>
          <w:sz w:val="24"/>
          <w:szCs w:val="24"/>
        </w:rPr>
        <w:t>лекционного типа</w:t>
      </w:r>
      <w:r w:rsidRPr="00646975">
        <w:rPr>
          <w:color w:val="000000"/>
          <w:sz w:val="24"/>
          <w:szCs w:val="24"/>
        </w:rPr>
        <w:t>: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46975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46975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46975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46975">
        <w:rPr>
          <w:b/>
          <w:color w:val="000000"/>
          <w:sz w:val="24"/>
          <w:szCs w:val="24"/>
        </w:rPr>
        <w:t>самостоятельной работы: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</w:t>
      </w:r>
      <w:r w:rsidRPr="00646975">
        <w:rPr>
          <w:color w:val="000000"/>
          <w:sz w:val="24"/>
          <w:szCs w:val="24"/>
        </w:rPr>
        <w:lastRenderedPageBreak/>
        <w:t>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мысленной проработкой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Следующим этапом работы</w:t>
      </w:r>
      <w:r w:rsidRPr="00646975">
        <w:rPr>
          <w:b/>
          <w:bCs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46975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646975">
        <w:rPr>
          <w:bCs/>
          <w:color w:val="000000"/>
          <w:sz w:val="24"/>
          <w:szCs w:val="24"/>
        </w:rPr>
        <w:t>: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646975" w:rsidRDefault="00646975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646975"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646975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646975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64697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самостоятельной работы.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646975">
        <w:rPr>
          <w:color w:val="000000"/>
          <w:sz w:val="24"/>
          <w:szCs w:val="24"/>
        </w:rPr>
        <w:t>, ЭБС Юрайт</w:t>
      </w:r>
      <w:r w:rsidRPr="00646975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4697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46975">
        <w:rPr>
          <w:color w:val="000000"/>
          <w:sz w:val="24"/>
          <w:szCs w:val="24"/>
        </w:rPr>
        <w:t xml:space="preserve">заимодействие посредством сети </w:t>
      </w:r>
      <w:r w:rsidR="00C4553A" w:rsidRPr="00646975">
        <w:rPr>
          <w:color w:val="000000"/>
          <w:sz w:val="24"/>
          <w:szCs w:val="24"/>
        </w:rPr>
        <w:t>«</w:t>
      </w:r>
      <w:r w:rsidR="00705FB5" w:rsidRPr="00646975">
        <w:rPr>
          <w:color w:val="000000"/>
          <w:sz w:val="24"/>
          <w:szCs w:val="24"/>
        </w:rPr>
        <w:t>Интернет</w:t>
      </w:r>
      <w:r w:rsidR="00C4553A" w:rsidRPr="00646975">
        <w:rPr>
          <w:color w:val="000000"/>
          <w:sz w:val="24"/>
          <w:szCs w:val="24"/>
        </w:rPr>
        <w:t>»</w:t>
      </w:r>
      <w:r w:rsidR="00705FB5" w:rsidRPr="00646975">
        <w:rPr>
          <w:color w:val="000000"/>
          <w:sz w:val="24"/>
          <w:szCs w:val="24"/>
        </w:rPr>
        <w:t>.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64697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64697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ПЕРЕЧЕНЬ ПРОГРАММНОГО ОБЕСПЕЧЕНИЯ</w:t>
      </w:r>
    </w:p>
    <w:p w:rsidR="00021536" w:rsidRPr="009845E8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5E8">
        <w:rPr>
          <w:color w:val="000000"/>
          <w:sz w:val="24"/>
          <w:szCs w:val="24"/>
        </w:rPr>
        <w:t>•</w:t>
      </w:r>
      <w:r w:rsidRPr="009845E8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9845E8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9845E8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9845E8">
        <w:rPr>
          <w:color w:val="000000"/>
          <w:sz w:val="24"/>
          <w:szCs w:val="24"/>
        </w:rPr>
        <w:t xml:space="preserve"> </w:t>
      </w:r>
    </w:p>
    <w:p w:rsidR="00021536" w:rsidRPr="00DE57A0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21536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21536" w:rsidRPr="009845E8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5E8">
        <w:rPr>
          <w:color w:val="000000"/>
          <w:sz w:val="24"/>
          <w:szCs w:val="24"/>
        </w:rPr>
        <w:t>•</w:t>
      </w:r>
      <w:r w:rsidRPr="009845E8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9845E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9845E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9845E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9845E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9845E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9845E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9845E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9845E8">
        <w:rPr>
          <w:bCs/>
          <w:sz w:val="24"/>
          <w:szCs w:val="24"/>
        </w:rPr>
        <w:t xml:space="preserve"> </w:t>
      </w:r>
      <w:r w:rsidRPr="00021536">
        <w:rPr>
          <w:bCs/>
          <w:sz w:val="24"/>
          <w:szCs w:val="24"/>
          <w:lang w:val="en-US"/>
        </w:rPr>
        <w:t>LibreOffice</w:t>
      </w:r>
      <w:r w:rsidRPr="009845E8">
        <w:rPr>
          <w:bCs/>
          <w:sz w:val="24"/>
          <w:szCs w:val="24"/>
        </w:rPr>
        <w:t xml:space="preserve"> 6.0.3.2 </w:t>
      </w:r>
      <w:r w:rsidRPr="00021536">
        <w:rPr>
          <w:bCs/>
          <w:sz w:val="24"/>
          <w:szCs w:val="24"/>
          <w:lang w:val="en-US"/>
        </w:rPr>
        <w:t>Stable</w:t>
      </w:r>
    </w:p>
    <w:p w:rsidR="00021536" w:rsidRPr="00423C33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021536" w:rsidRPr="00793E1B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021536" w:rsidRPr="00162E6F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2B2F" w:rsidRPr="0064697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 xml:space="preserve">Справочная правовая система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Консультант Плюс</w:t>
      </w:r>
      <w:r w:rsidR="00C4553A" w:rsidRPr="00646975">
        <w:rPr>
          <w:color w:val="000000"/>
          <w:sz w:val="24"/>
          <w:szCs w:val="24"/>
        </w:rPr>
        <w:t>»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 xml:space="preserve">Справочная правовая система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Гарант</w:t>
      </w:r>
      <w:r w:rsidR="00C4553A" w:rsidRPr="00646975">
        <w:rPr>
          <w:color w:val="000000"/>
          <w:sz w:val="24"/>
          <w:szCs w:val="24"/>
        </w:rPr>
        <w:t>»</w:t>
      </w:r>
    </w:p>
    <w:p w:rsidR="00DB74A7" w:rsidRDefault="00DB74A7" w:rsidP="00DB74A7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B74A7" w:rsidRDefault="00DB74A7" w:rsidP="00DB74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B74A7" w:rsidRDefault="00DB74A7" w:rsidP="00DB74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B74A7" w:rsidRDefault="00DB74A7" w:rsidP="00DB74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</w:t>
      </w:r>
    </w:p>
    <w:p w:rsidR="00DB74A7" w:rsidRDefault="00DB74A7" w:rsidP="00DB74A7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</w:t>
      </w:r>
      <w:r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>
        <w:rPr>
          <w:sz w:val="24"/>
          <w:szCs w:val="24"/>
          <w:shd w:val="clear" w:color="auto" w:fill="F9F9F9"/>
        </w:rPr>
        <w:t xml:space="preserve">БС ЮРАЙТ </w:t>
      </w:r>
    </w:p>
    <w:p w:rsidR="00DB74A7" w:rsidRDefault="00DB74A7" w:rsidP="00DB74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>
        <w:rPr>
          <w:sz w:val="24"/>
          <w:szCs w:val="24"/>
          <w:shd w:val="clear" w:color="auto" w:fill="F9F9F9"/>
        </w:rPr>
        <w:t>.</w:t>
      </w:r>
    </w:p>
    <w:p w:rsidR="00DB74A7" w:rsidRDefault="00DB74A7" w:rsidP="00DB74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B74A7" w:rsidRDefault="00DB74A7" w:rsidP="00DB7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F5F22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DB74A7" w:rsidRDefault="00DB74A7" w:rsidP="00DB74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B74A7" w:rsidRDefault="00DB74A7" w:rsidP="00DB7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F5F22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DB74A7" w:rsidRPr="00E373D5" w:rsidRDefault="00DB74A7" w:rsidP="00DB74A7">
      <w:pPr>
        <w:widowControl/>
        <w:autoSpaceDE/>
        <w:adjustRightInd/>
        <w:ind w:firstLine="709"/>
        <w:jc w:val="both"/>
      </w:pPr>
    </w:p>
    <w:p w:rsidR="00FA5C55" w:rsidRPr="00646975" w:rsidRDefault="00FA5C55" w:rsidP="00DB74A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64697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64F" w:rsidRDefault="006A564F" w:rsidP="00160BC1">
      <w:r>
        <w:separator/>
      </w:r>
    </w:p>
  </w:endnote>
  <w:endnote w:type="continuationSeparator" w:id="0">
    <w:p w:rsidR="006A564F" w:rsidRDefault="006A564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64F" w:rsidRDefault="006A564F" w:rsidP="00160BC1">
      <w:r>
        <w:separator/>
      </w:r>
    </w:p>
  </w:footnote>
  <w:footnote w:type="continuationSeparator" w:id="0">
    <w:p w:rsidR="006A564F" w:rsidRDefault="006A564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174E4"/>
    <w:multiLevelType w:val="hybridMultilevel"/>
    <w:tmpl w:val="222E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F32E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D56C5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51E58"/>
    <w:multiLevelType w:val="hybridMultilevel"/>
    <w:tmpl w:val="37E0E90C"/>
    <w:lvl w:ilvl="0" w:tplc="3E0EF2AC">
      <w:start w:val="1"/>
      <w:numFmt w:val="decimal"/>
      <w:lvlText w:val="%1."/>
      <w:lvlJc w:val="left"/>
      <w:pPr>
        <w:ind w:left="1069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A91AF6"/>
    <w:multiLevelType w:val="hybridMultilevel"/>
    <w:tmpl w:val="B638FC2E"/>
    <w:lvl w:ilvl="0" w:tplc="2E9C9A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B04C5"/>
    <w:multiLevelType w:val="hybridMultilevel"/>
    <w:tmpl w:val="EFF2A3B0"/>
    <w:lvl w:ilvl="0" w:tplc="853AA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851CA4"/>
    <w:multiLevelType w:val="multilevel"/>
    <w:tmpl w:val="EBF4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F9D473F"/>
    <w:multiLevelType w:val="multilevel"/>
    <w:tmpl w:val="1F6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624E55"/>
    <w:multiLevelType w:val="hybridMultilevel"/>
    <w:tmpl w:val="F5F2039E"/>
    <w:lvl w:ilvl="0" w:tplc="FCF4A5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18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4"/>
  </w:num>
  <w:num w:numId="16">
    <w:abstractNumId w:val="3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1"/>
  </w:num>
  <w:num w:numId="33">
    <w:abstractNumId w:val="17"/>
  </w:num>
  <w:num w:numId="34">
    <w:abstractNumId w:val="10"/>
  </w:num>
  <w:num w:numId="35">
    <w:abstractNumId w:val="38"/>
  </w:num>
  <w:num w:numId="36">
    <w:abstractNumId w:val="5"/>
  </w:num>
  <w:num w:numId="37">
    <w:abstractNumId w:val="8"/>
  </w:num>
  <w:num w:numId="38">
    <w:abstractNumId w:val="22"/>
  </w:num>
  <w:num w:numId="39">
    <w:abstractNumId w:val="35"/>
  </w:num>
  <w:num w:numId="4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D31"/>
    <w:rsid w:val="00021536"/>
    <w:rsid w:val="000279C8"/>
    <w:rsid w:val="00027D2C"/>
    <w:rsid w:val="00027D3F"/>
    <w:rsid w:val="00027E5B"/>
    <w:rsid w:val="00037461"/>
    <w:rsid w:val="00040D5F"/>
    <w:rsid w:val="00041CFA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E37E9"/>
    <w:rsid w:val="000F69B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188"/>
    <w:rsid w:val="001378B1"/>
    <w:rsid w:val="0015639D"/>
    <w:rsid w:val="00160BC1"/>
    <w:rsid w:val="00161C70"/>
    <w:rsid w:val="001716A9"/>
    <w:rsid w:val="00174539"/>
    <w:rsid w:val="001766DC"/>
    <w:rsid w:val="00181AAB"/>
    <w:rsid w:val="00184F65"/>
    <w:rsid w:val="001871AA"/>
    <w:rsid w:val="001A34E7"/>
    <w:rsid w:val="001A6533"/>
    <w:rsid w:val="001C0AB5"/>
    <w:rsid w:val="001C409A"/>
    <w:rsid w:val="001C4FED"/>
    <w:rsid w:val="001C6305"/>
    <w:rsid w:val="001F11DE"/>
    <w:rsid w:val="00207E2E"/>
    <w:rsid w:val="00207FB7"/>
    <w:rsid w:val="00211C1B"/>
    <w:rsid w:val="00220670"/>
    <w:rsid w:val="00233BB2"/>
    <w:rsid w:val="00234629"/>
    <w:rsid w:val="00240A81"/>
    <w:rsid w:val="00242D9F"/>
    <w:rsid w:val="00245199"/>
    <w:rsid w:val="00253DF1"/>
    <w:rsid w:val="002657BC"/>
    <w:rsid w:val="00276128"/>
    <w:rsid w:val="0027733F"/>
    <w:rsid w:val="00282BCD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8A5"/>
    <w:rsid w:val="002D6AC0"/>
    <w:rsid w:val="002E195D"/>
    <w:rsid w:val="002E4CB7"/>
    <w:rsid w:val="00303067"/>
    <w:rsid w:val="003129EC"/>
    <w:rsid w:val="00315AB7"/>
    <w:rsid w:val="0032166A"/>
    <w:rsid w:val="00330957"/>
    <w:rsid w:val="0033539B"/>
    <w:rsid w:val="0033546E"/>
    <w:rsid w:val="0034287A"/>
    <w:rsid w:val="00343484"/>
    <w:rsid w:val="00353952"/>
    <w:rsid w:val="00355C7E"/>
    <w:rsid w:val="003618C2"/>
    <w:rsid w:val="00363097"/>
    <w:rsid w:val="00365758"/>
    <w:rsid w:val="003668E3"/>
    <w:rsid w:val="003905C9"/>
    <w:rsid w:val="00390B62"/>
    <w:rsid w:val="003A3494"/>
    <w:rsid w:val="003A57B5"/>
    <w:rsid w:val="003A6FB0"/>
    <w:rsid w:val="003A71E4"/>
    <w:rsid w:val="003B7F71"/>
    <w:rsid w:val="003E20B2"/>
    <w:rsid w:val="003E3A7F"/>
    <w:rsid w:val="00400491"/>
    <w:rsid w:val="00407242"/>
    <w:rsid w:val="00407404"/>
    <w:rsid w:val="004110F5"/>
    <w:rsid w:val="004204A2"/>
    <w:rsid w:val="00420E03"/>
    <w:rsid w:val="00435249"/>
    <w:rsid w:val="0046365B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1DEC"/>
    <w:rsid w:val="00516F43"/>
    <w:rsid w:val="005362E6"/>
    <w:rsid w:val="00537A62"/>
    <w:rsid w:val="00540F31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31B9C"/>
    <w:rsid w:val="00642A2F"/>
    <w:rsid w:val="006439F4"/>
    <w:rsid w:val="00646975"/>
    <w:rsid w:val="006500A7"/>
    <w:rsid w:val="00653217"/>
    <w:rsid w:val="0065606F"/>
    <w:rsid w:val="00656AC4"/>
    <w:rsid w:val="00660FFD"/>
    <w:rsid w:val="00674C68"/>
    <w:rsid w:val="00676914"/>
    <w:rsid w:val="00681553"/>
    <w:rsid w:val="00687B3A"/>
    <w:rsid w:val="00692DD7"/>
    <w:rsid w:val="006960DA"/>
    <w:rsid w:val="006A1665"/>
    <w:rsid w:val="006A564F"/>
    <w:rsid w:val="006B0CA3"/>
    <w:rsid w:val="006D108C"/>
    <w:rsid w:val="006D15B6"/>
    <w:rsid w:val="006D2DD3"/>
    <w:rsid w:val="006D320A"/>
    <w:rsid w:val="006D6805"/>
    <w:rsid w:val="006E0512"/>
    <w:rsid w:val="006E5C19"/>
    <w:rsid w:val="00704ADC"/>
    <w:rsid w:val="00705814"/>
    <w:rsid w:val="00705FB5"/>
    <w:rsid w:val="007066B1"/>
    <w:rsid w:val="00707657"/>
    <w:rsid w:val="00713D44"/>
    <w:rsid w:val="007327FE"/>
    <w:rsid w:val="007375C6"/>
    <w:rsid w:val="007512C7"/>
    <w:rsid w:val="00752936"/>
    <w:rsid w:val="00753282"/>
    <w:rsid w:val="0076201E"/>
    <w:rsid w:val="00764497"/>
    <w:rsid w:val="00770DED"/>
    <w:rsid w:val="007751FE"/>
    <w:rsid w:val="00776DD5"/>
    <w:rsid w:val="007776A0"/>
    <w:rsid w:val="00777B09"/>
    <w:rsid w:val="00781ADF"/>
    <w:rsid w:val="00783D3E"/>
    <w:rsid w:val="00785842"/>
    <w:rsid w:val="007865CB"/>
    <w:rsid w:val="007938D6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423FF"/>
    <w:rsid w:val="00844436"/>
    <w:rsid w:val="00852E8E"/>
    <w:rsid w:val="00857FC8"/>
    <w:rsid w:val="00863969"/>
    <w:rsid w:val="0086651C"/>
    <w:rsid w:val="00867CE1"/>
    <w:rsid w:val="00875896"/>
    <w:rsid w:val="0088272E"/>
    <w:rsid w:val="0088314E"/>
    <w:rsid w:val="00893A47"/>
    <w:rsid w:val="008B6331"/>
    <w:rsid w:val="008B789E"/>
    <w:rsid w:val="008C7B90"/>
    <w:rsid w:val="008D7879"/>
    <w:rsid w:val="008E5E59"/>
    <w:rsid w:val="008E5ECA"/>
    <w:rsid w:val="008F4C87"/>
    <w:rsid w:val="00920199"/>
    <w:rsid w:val="00921868"/>
    <w:rsid w:val="00941875"/>
    <w:rsid w:val="00951F6B"/>
    <w:rsid w:val="009528CA"/>
    <w:rsid w:val="00954E45"/>
    <w:rsid w:val="00955A08"/>
    <w:rsid w:val="00957E66"/>
    <w:rsid w:val="00964808"/>
    <w:rsid w:val="00965998"/>
    <w:rsid w:val="00965C02"/>
    <w:rsid w:val="0097577D"/>
    <w:rsid w:val="009845E8"/>
    <w:rsid w:val="009855AA"/>
    <w:rsid w:val="009C33D9"/>
    <w:rsid w:val="009D3746"/>
    <w:rsid w:val="009E09C6"/>
    <w:rsid w:val="009E35D2"/>
    <w:rsid w:val="009E4ACA"/>
    <w:rsid w:val="009F4070"/>
    <w:rsid w:val="009F44FB"/>
    <w:rsid w:val="009F5CBC"/>
    <w:rsid w:val="00A13360"/>
    <w:rsid w:val="00A2116D"/>
    <w:rsid w:val="00A26B73"/>
    <w:rsid w:val="00A275E4"/>
    <w:rsid w:val="00A32A5F"/>
    <w:rsid w:val="00A44F9E"/>
    <w:rsid w:val="00A45630"/>
    <w:rsid w:val="00A5652A"/>
    <w:rsid w:val="00A567CD"/>
    <w:rsid w:val="00A60DE5"/>
    <w:rsid w:val="00A63D90"/>
    <w:rsid w:val="00A663F2"/>
    <w:rsid w:val="00A75675"/>
    <w:rsid w:val="00A76E53"/>
    <w:rsid w:val="00A86303"/>
    <w:rsid w:val="00A86A6E"/>
    <w:rsid w:val="00A9265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5F22"/>
    <w:rsid w:val="00AF61EB"/>
    <w:rsid w:val="00B05B20"/>
    <w:rsid w:val="00B35772"/>
    <w:rsid w:val="00B50C44"/>
    <w:rsid w:val="00B5209B"/>
    <w:rsid w:val="00B542D4"/>
    <w:rsid w:val="00B54421"/>
    <w:rsid w:val="00B642B8"/>
    <w:rsid w:val="00B817E2"/>
    <w:rsid w:val="00B81F17"/>
    <w:rsid w:val="00BB6C9A"/>
    <w:rsid w:val="00BB70FB"/>
    <w:rsid w:val="00BC075E"/>
    <w:rsid w:val="00BE023D"/>
    <w:rsid w:val="00BF18D1"/>
    <w:rsid w:val="00BF22FC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553A"/>
    <w:rsid w:val="00C55E91"/>
    <w:rsid w:val="00C6008E"/>
    <w:rsid w:val="00C70CA1"/>
    <w:rsid w:val="00C822F8"/>
    <w:rsid w:val="00C90A7A"/>
    <w:rsid w:val="00C935D3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5D86"/>
    <w:rsid w:val="00CF6292"/>
    <w:rsid w:val="00CF6B12"/>
    <w:rsid w:val="00D02EB8"/>
    <w:rsid w:val="00D152E4"/>
    <w:rsid w:val="00D1753D"/>
    <w:rsid w:val="00D23EFA"/>
    <w:rsid w:val="00D34B66"/>
    <w:rsid w:val="00D36D49"/>
    <w:rsid w:val="00D42C84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B74A7"/>
    <w:rsid w:val="00DC6660"/>
    <w:rsid w:val="00DC79C8"/>
    <w:rsid w:val="00DD03B9"/>
    <w:rsid w:val="00DD6EB4"/>
    <w:rsid w:val="00DE114D"/>
    <w:rsid w:val="00DE1253"/>
    <w:rsid w:val="00DE38F3"/>
    <w:rsid w:val="00DF1076"/>
    <w:rsid w:val="00DF26AA"/>
    <w:rsid w:val="00DF4448"/>
    <w:rsid w:val="00DF7ED6"/>
    <w:rsid w:val="00E02CDE"/>
    <w:rsid w:val="00E11452"/>
    <w:rsid w:val="00E23656"/>
    <w:rsid w:val="00E27B8B"/>
    <w:rsid w:val="00E4046E"/>
    <w:rsid w:val="00E42AED"/>
    <w:rsid w:val="00E42D0F"/>
    <w:rsid w:val="00E4451A"/>
    <w:rsid w:val="00E65C6A"/>
    <w:rsid w:val="00E72419"/>
    <w:rsid w:val="00E72975"/>
    <w:rsid w:val="00E7465A"/>
    <w:rsid w:val="00E75140"/>
    <w:rsid w:val="00E77545"/>
    <w:rsid w:val="00E9119D"/>
    <w:rsid w:val="00E92238"/>
    <w:rsid w:val="00EA09F8"/>
    <w:rsid w:val="00EA206F"/>
    <w:rsid w:val="00EA3690"/>
    <w:rsid w:val="00EB6D17"/>
    <w:rsid w:val="00EC1934"/>
    <w:rsid w:val="00ED28E4"/>
    <w:rsid w:val="00ED789C"/>
    <w:rsid w:val="00EE066A"/>
    <w:rsid w:val="00EE165B"/>
    <w:rsid w:val="00EE4D57"/>
    <w:rsid w:val="00EE60B1"/>
    <w:rsid w:val="00EF1A21"/>
    <w:rsid w:val="00F00B76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D42C8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455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E1253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8E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76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2105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2093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711A80CA-3E33-4F12-B3B1-DB8587A778A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D0E40-0EDB-4D3F-8002-370F9BE5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6873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45963</CharactersWithSpaces>
  <SharedDoc>false</SharedDoc>
  <HLinks>
    <vt:vector size="24" baseType="variant">
      <vt:variant>
        <vt:i4>4522072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http://www.iprbookshop.ru/32105.html</vt:lpwstr>
      </vt:variant>
      <vt:variant>
        <vt:lpwstr/>
      </vt:variant>
      <vt:variant>
        <vt:i4>4980831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http://www.iprbookshop.ru/32093.html</vt:lpwstr>
      </vt:variant>
      <vt:variant>
        <vt:lpwstr/>
      </vt:variant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https://www.biblio-online.ru/book/711A80CA-3E33-4F12-B3B1-DB8587A778A6</vt:lpwstr>
      </vt:variant>
      <vt:variant>
        <vt:lpwstr/>
      </vt:variant>
      <vt:variant>
        <vt:i4>7798889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http://www.iprbookshop.ru/40762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2019-03-16T17:32:00Z</cp:lastPrinted>
  <dcterms:created xsi:type="dcterms:W3CDTF">2021-07-14T10:08:00Z</dcterms:created>
  <dcterms:modified xsi:type="dcterms:W3CDTF">2022-11-13T18:40:00Z</dcterms:modified>
</cp:coreProperties>
</file>